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68D6" w14:textId="77777777" w:rsidR="00AC27F5" w:rsidRDefault="00AC27F5" w:rsidP="00811111">
      <w:pPr>
        <w:rPr>
          <w:b/>
          <w:bCs/>
        </w:rPr>
      </w:pPr>
    </w:p>
    <w:p w14:paraId="1929E79C" w14:textId="77777777" w:rsidR="00682749" w:rsidRPr="00682749" w:rsidRDefault="00682749" w:rsidP="000D19A9">
      <w:pPr>
        <w:spacing w:before="360" w:after="480"/>
        <w:jc w:val="center"/>
        <w:rPr>
          <w:b/>
          <w:bCs/>
          <w:sz w:val="32"/>
          <w:szCs w:val="32"/>
        </w:rPr>
      </w:pPr>
      <w:r w:rsidRPr="00682749">
        <w:rPr>
          <w:b/>
          <w:bCs/>
          <w:sz w:val="32"/>
          <w:szCs w:val="32"/>
        </w:rPr>
        <w:t xml:space="preserve">Jedna Tržnice. Jeden drink. Sedm dní. Holešovická tržnice zve na </w:t>
      </w:r>
      <w:proofErr w:type="spellStart"/>
      <w:r w:rsidRPr="00682749">
        <w:rPr>
          <w:b/>
          <w:bCs/>
          <w:sz w:val="32"/>
          <w:szCs w:val="32"/>
        </w:rPr>
        <w:t>Negroni</w:t>
      </w:r>
      <w:proofErr w:type="spellEnd"/>
      <w:r w:rsidRPr="00682749">
        <w:rPr>
          <w:b/>
          <w:bCs/>
          <w:sz w:val="32"/>
          <w:szCs w:val="32"/>
        </w:rPr>
        <w:t xml:space="preserve"> </w:t>
      </w:r>
      <w:proofErr w:type="spellStart"/>
      <w:r w:rsidRPr="00682749">
        <w:rPr>
          <w:b/>
          <w:bCs/>
          <w:sz w:val="32"/>
          <w:szCs w:val="32"/>
        </w:rPr>
        <w:t>Week</w:t>
      </w:r>
      <w:proofErr w:type="spellEnd"/>
    </w:p>
    <w:p w14:paraId="77A6FA59" w14:textId="7EFE540D" w:rsidR="00682749" w:rsidRPr="00682749" w:rsidRDefault="00682749" w:rsidP="00682749">
      <w:pPr>
        <w:jc w:val="both"/>
      </w:pPr>
      <w:r w:rsidRPr="00811111">
        <w:t>Praha,</w:t>
      </w:r>
      <w:r w:rsidR="001D093A">
        <w:t xml:space="preserve"> 15. července</w:t>
      </w:r>
      <w:r>
        <w:t xml:space="preserve"> </w:t>
      </w:r>
      <w:r w:rsidRPr="00811111">
        <w:t>2026 –</w:t>
      </w:r>
      <w:r w:rsidRPr="00811111">
        <w:rPr>
          <w:b/>
          <w:bCs/>
        </w:rPr>
        <w:t xml:space="preserve"> </w:t>
      </w:r>
      <w:r w:rsidRPr="00682749">
        <w:rPr>
          <w:b/>
          <w:bCs/>
        </w:rPr>
        <w:t>Od 21. do 27. září bude Holešovická tržnice patřit jednomu z</w:t>
      </w:r>
      <w:r w:rsidR="001D093A">
        <w:rPr>
          <w:b/>
          <w:bCs/>
        </w:rPr>
        <w:t> </w:t>
      </w:r>
      <w:r w:rsidRPr="00682749">
        <w:rPr>
          <w:b/>
          <w:bCs/>
        </w:rPr>
        <w:t xml:space="preserve">nejslavnějších koktejlů světa. </w:t>
      </w:r>
      <w:r w:rsidR="00164161">
        <w:rPr>
          <w:b/>
          <w:bCs/>
        </w:rPr>
        <w:t>B</w:t>
      </w:r>
      <w:r w:rsidRPr="00682749">
        <w:rPr>
          <w:b/>
          <w:bCs/>
        </w:rPr>
        <w:t xml:space="preserve">ary a podniky napříč areálem se zapojí do </w:t>
      </w:r>
      <w:proofErr w:type="spellStart"/>
      <w:r w:rsidRPr="00682749">
        <w:rPr>
          <w:b/>
          <w:bCs/>
        </w:rPr>
        <w:t>Negroni</w:t>
      </w:r>
      <w:proofErr w:type="spellEnd"/>
      <w:r w:rsidRPr="00682749">
        <w:rPr>
          <w:b/>
          <w:bCs/>
        </w:rPr>
        <w:t xml:space="preserve"> </w:t>
      </w:r>
      <w:proofErr w:type="spellStart"/>
      <w:r w:rsidRPr="00682749">
        <w:rPr>
          <w:b/>
          <w:bCs/>
        </w:rPr>
        <w:t>Week</w:t>
      </w:r>
      <w:r w:rsidR="005F2134">
        <w:rPr>
          <w:b/>
          <w:bCs/>
        </w:rPr>
        <w:t>u</w:t>
      </w:r>
      <w:proofErr w:type="spellEnd"/>
      <w:r w:rsidRPr="00682749">
        <w:rPr>
          <w:b/>
          <w:bCs/>
        </w:rPr>
        <w:t xml:space="preserve"> – týdenní akce, která oslavuje ikonický italský drink v mnoha podobách. Každý podnik nabídne vlastní interpretaci klasického </w:t>
      </w:r>
      <w:proofErr w:type="spellStart"/>
      <w:r w:rsidRPr="00682749">
        <w:rPr>
          <w:b/>
          <w:bCs/>
        </w:rPr>
        <w:t>Negroni</w:t>
      </w:r>
      <w:proofErr w:type="spellEnd"/>
      <w:r w:rsidRPr="00682749">
        <w:rPr>
          <w:b/>
          <w:bCs/>
        </w:rPr>
        <w:t xml:space="preserve"> a návštěvníci tak budou moci během jediného týdne objevovat, jak odlišně může chutnat stejný koktejl.</w:t>
      </w:r>
    </w:p>
    <w:p w14:paraId="5BDF2EC1" w14:textId="79DC8F59" w:rsidR="00682749" w:rsidRDefault="00682749" w:rsidP="00682749">
      <w:pPr>
        <w:jc w:val="both"/>
      </w:pPr>
      <w:proofErr w:type="spellStart"/>
      <w:r w:rsidRPr="00682749">
        <w:t>Negroni</w:t>
      </w:r>
      <w:proofErr w:type="spellEnd"/>
      <w:r w:rsidRPr="00682749">
        <w:t xml:space="preserve"> </w:t>
      </w:r>
      <w:r w:rsidR="00C0600B">
        <w:t>p</w:t>
      </w:r>
      <w:r w:rsidRPr="00682749">
        <w:t>roslul svou charakteristickou rubínově červenou barvou, výraznou hořkosladkou chutí i</w:t>
      </w:r>
      <w:r w:rsidR="001D093A">
        <w:t> </w:t>
      </w:r>
      <w:r w:rsidRPr="00682749">
        <w:t xml:space="preserve">nadčasovou elegancí. Právě tento koktejl se stane společným tématem podniků v Holešovické tržnici, které na sedm dní propojí jedna výzva – představit </w:t>
      </w:r>
      <w:r w:rsidR="00F44853">
        <w:t>tento koktej</w:t>
      </w:r>
      <w:r w:rsidR="003F31B0">
        <w:t>l</w:t>
      </w:r>
      <w:r w:rsidRPr="00682749">
        <w:t xml:space="preserve"> podle vlastního rukopisu.</w:t>
      </w:r>
    </w:p>
    <w:p w14:paraId="016D2D47" w14:textId="7A402D69" w:rsidR="00D72CB6" w:rsidRPr="00594849" w:rsidRDefault="00D72CB6" w:rsidP="00D72CB6">
      <w:pPr>
        <w:jc w:val="both"/>
      </w:pPr>
      <w:r w:rsidRPr="001731E6">
        <w:rPr>
          <w:i/>
          <w:iCs/>
        </w:rPr>
        <w:t>„</w:t>
      </w:r>
      <w:r w:rsidR="00F44853">
        <w:rPr>
          <w:i/>
          <w:iCs/>
        </w:rPr>
        <w:t>Tato akce</w:t>
      </w:r>
      <w:r w:rsidRPr="001731E6">
        <w:rPr>
          <w:i/>
          <w:iCs/>
        </w:rPr>
        <w:t xml:space="preserve"> krásně ukazuje, že i jeden ikonický koktejl může mít mnoho podob. Chceme návštěvníky inspirovat, aby během jednoho týdne objevili nové bary, nové chutě a možná i místa, kolem kterých dosud jen procházeli. Právě objevování je totiž jednou z věcí, které dělají Tržnici Tržnicí,“</w:t>
      </w:r>
      <w:r w:rsidRPr="00594849">
        <w:t xml:space="preserve"> říká </w:t>
      </w:r>
      <w:r>
        <w:t xml:space="preserve">Aleš Víšek, autor konceptu </w:t>
      </w:r>
      <w:proofErr w:type="spellStart"/>
      <w:r>
        <w:t>Negroni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v Holešovické tržnici. </w:t>
      </w:r>
    </w:p>
    <w:p w14:paraId="1C1176DC" w14:textId="43C9EEA4" w:rsidR="00682749" w:rsidRPr="00682749" w:rsidRDefault="00682749" w:rsidP="00682749">
      <w:pPr>
        <w:jc w:val="both"/>
      </w:pPr>
      <w:proofErr w:type="spellStart"/>
      <w:r w:rsidRPr="00682749">
        <w:t>Negroni</w:t>
      </w:r>
      <w:proofErr w:type="spellEnd"/>
      <w:r w:rsidRPr="00682749">
        <w:t xml:space="preserve"> </w:t>
      </w:r>
      <w:proofErr w:type="spellStart"/>
      <w:r w:rsidRPr="00682749">
        <w:t>Week</w:t>
      </w:r>
      <w:proofErr w:type="spellEnd"/>
      <w:r w:rsidRPr="00682749">
        <w:t xml:space="preserve"> není soutěží o nejlepší recept, ale pozvánkou k</w:t>
      </w:r>
      <w:r w:rsidR="00CB0AE7">
        <w:t> </w:t>
      </w:r>
      <w:r w:rsidR="00FD3390">
        <w:t>objevování</w:t>
      </w:r>
      <w:r w:rsidRPr="00682749">
        <w:t>. Návštěvníci mohou během týdne putovat mezi jednotlivými podniky, porovnávat přístupy barmanů, ochutnávat různé variace a zároveň poznávat rozmanitou gastronomickou scénu Holešovické tržnice. Každá zastávka nabídne jiný pohled na stejnou klasiku.</w:t>
      </w:r>
    </w:p>
    <w:p w14:paraId="65099A1B" w14:textId="038CE63F" w:rsidR="00682749" w:rsidRDefault="005A0775" w:rsidP="00682749">
      <w:pPr>
        <w:jc w:val="both"/>
      </w:pPr>
      <w:r w:rsidRPr="005A0775">
        <w:t xml:space="preserve">Akce se inspiruje kulturou </w:t>
      </w:r>
      <w:r w:rsidR="00FD3390" w:rsidRPr="005A0775">
        <w:t>italského</w:t>
      </w:r>
      <w:r w:rsidRPr="005A0775">
        <w:t xml:space="preserve"> </w:t>
      </w:r>
      <w:proofErr w:type="spellStart"/>
      <w:r w:rsidRPr="005A0775">
        <w:t>aperitiva</w:t>
      </w:r>
      <w:proofErr w:type="spellEnd"/>
      <w:r w:rsidRPr="005A0775">
        <w:t>,</w:t>
      </w:r>
      <w:r>
        <w:t xml:space="preserve"> </w:t>
      </w:r>
      <w:r w:rsidR="00682749" w:rsidRPr="00682749">
        <w:t>která staví na setkávání, pomalejším tempu a</w:t>
      </w:r>
      <w:r w:rsidR="00A070E9">
        <w:t> </w:t>
      </w:r>
      <w:r w:rsidR="00682749" w:rsidRPr="00682749">
        <w:t xml:space="preserve">sdílení dobrého jídla i pití. </w:t>
      </w:r>
      <w:proofErr w:type="spellStart"/>
      <w:r w:rsidR="00682749" w:rsidRPr="00682749">
        <w:t>Negroni</w:t>
      </w:r>
      <w:proofErr w:type="spellEnd"/>
      <w:r w:rsidR="00682749" w:rsidRPr="00682749">
        <w:t xml:space="preserve"> </w:t>
      </w:r>
      <w:proofErr w:type="spellStart"/>
      <w:r w:rsidR="00682749" w:rsidRPr="00682749">
        <w:t>Week</w:t>
      </w:r>
      <w:proofErr w:type="spellEnd"/>
      <w:r w:rsidR="00682749" w:rsidRPr="00682749">
        <w:t xml:space="preserve"> tak není jen o koktejlu samotném, ale také o</w:t>
      </w:r>
      <w:r w:rsidR="000D19A9">
        <w:t> </w:t>
      </w:r>
      <w:r w:rsidR="00682749" w:rsidRPr="00682749">
        <w:t>atmosféře pozdního léta, posezení s přáteli a objevování nových oblíbených míst.</w:t>
      </w:r>
    </w:p>
    <w:p w14:paraId="7A01E848" w14:textId="77777777" w:rsidR="00F7164B" w:rsidRPr="00594849" w:rsidRDefault="00F7164B" w:rsidP="00F7164B">
      <w:pPr>
        <w:spacing w:after="0"/>
        <w:rPr>
          <w:b/>
          <w:bCs/>
        </w:rPr>
      </w:pPr>
      <w:r w:rsidRPr="00594849">
        <w:rPr>
          <w:b/>
          <w:bCs/>
        </w:rPr>
        <w:t>Věděli jste, že…</w:t>
      </w:r>
    </w:p>
    <w:p w14:paraId="363905EC" w14:textId="727F8992" w:rsidR="00F7164B" w:rsidRPr="00594849" w:rsidRDefault="001D093A" w:rsidP="00F7164B">
      <w:pPr>
        <w:numPr>
          <w:ilvl w:val="0"/>
          <w:numId w:val="1"/>
        </w:numPr>
        <w:spacing w:after="0"/>
      </w:pPr>
      <w:r>
        <w:t>…</w:t>
      </w:r>
      <w:proofErr w:type="spellStart"/>
      <w:r w:rsidR="00F7164B" w:rsidRPr="00594849">
        <w:t>Negroni</w:t>
      </w:r>
      <w:proofErr w:type="spellEnd"/>
      <w:r w:rsidR="00F7164B" w:rsidRPr="00594849">
        <w:t xml:space="preserve"> vzniklo kolem roku 1919 ve Florencii</w:t>
      </w:r>
      <w:r>
        <w:t>?</w:t>
      </w:r>
    </w:p>
    <w:p w14:paraId="44A4FAA3" w14:textId="61C6C4B6" w:rsidR="00F7164B" w:rsidRPr="00594849" w:rsidRDefault="001D093A" w:rsidP="00F7164B">
      <w:pPr>
        <w:numPr>
          <w:ilvl w:val="0"/>
          <w:numId w:val="1"/>
        </w:numPr>
        <w:spacing w:after="0"/>
      </w:pPr>
      <w:r>
        <w:t>…t</w:t>
      </w:r>
      <w:r w:rsidR="00F7164B" w:rsidRPr="00594849">
        <w:t>radiční recept tvoří tři ingredience ve stejném poměru – gin, červený vermut a hořký aperitiv</w:t>
      </w:r>
      <w:r>
        <w:t>?</w:t>
      </w:r>
    </w:p>
    <w:p w14:paraId="08301922" w14:textId="30751846" w:rsidR="00F7164B" w:rsidRPr="00594849" w:rsidRDefault="001D093A" w:rsidP="00F7164B">
      <w:pPr>
        <w:numPr>
          <w:ilvl w:val="0"/>
          <w:numId w:val="1"/>
        </w:numPr>
        <w:spacing w:after="0"/>
      </w:pPr>
      <w:r>
        <w:t>…</w:t>
      </w:r>
      <w:proofErr w:type="spellStart"/>
      <w:r w:rsidR="00F7164B" w:rsidRPr="00594849">
        <w:t>Negroni</w:t>
      </w:r>
      <w:proofErr w:type="spellEnd"/>
      <w:r w:rsidR="00F7164B" w:rsidRPr="00594849">
        <w:t xml:space="preserve"> patří dlouhodobě mezi </w:t>
      </w:r>
      <w:proofErr w:type="spellStart"/>
      <w:r w:rsidR="00F7164B" w:rsidRPr="00594849">
        <w:t>nejobjednávanější</w:t>
      </w:r>
      <w:proofErr w:type="spellEnd"/>
      <w:r w:rsidR="00F7164B" w:rsidRPr="00594849">
        <w:t xml:space="preserve"> klasické koktejly v prestižních barech po celém světě</w:t>
      </w:r>
      <w:r>
        <w:t>?</w:t>
      </w:r>
    </w:p>
    <w:p w14:paraId="3840DFA1" w14:textId="40D099D7" w:rsidR="00F7164B" w:rsidRPr="00594849" w:rsidRDefault="001D093A" w:rsidP="00F7164B">
      <w:pPr>
        <w:numPr>
          <w:ilvl w:val="0"/>
          <w:numId w:val="1"/>
        </w:numPr>
        <w:spacing w:after="0"/>
      </w:pPr>
      <w:r>
        <w:t>…</w:t>
      </w:r>
      <w:proofErr w:type="spellStart"/>
      <w:r w:rsidR="00F7164B" w:rsidRPr="00594849">
        <w:t>Negroni</w:t>
      </w:r>
      <w:proofErr w:type="spellEnd"/>
      <w:r w:rsidR="00F7164B" w:rsidRPr="00594849">
        <w:t xml:space="preserve"> </w:t>
      </w:r>
      <w:proofErr w:type="spellStart"/>
      <w:r w:rsidR="00F7164B" w:rsidRPr="00594849">
        <w:t>Week</w:t>
      </w:r>
      <w:proofErr w:type="spellEnd"/>
      <w:r w:rsidR="00F7164B" w:rsidRPr="00594849">
        <w:t xml:space="preserve"> se každoročně koná v desítkách zemí světa a zapojují se do něj tisíce barů a restaurací</w:t>
      </w:r>
      <w:r>
        <w:t>?</w:t>
      </w:r>
    </w:p>
    <w:p w14:paraId="41DA97E4" w14:textId="77777777" w:rsidR="00F7164B" w:rsidRPr="00682749" w:rsidRDefault="00F7164B" w:rsidP="00682749">
      <w:pPr>
        <w:jc w:val="both"/>
      </w:pPr>
    </w:p>
    <w:p w14:paraId="478C225A" w14:textId="77777777" w:rsidR="00682749" w:rsidRDefault="00682749" w:rsidP="00E548A6">
      <w:pPr>
        <w:spacing w:after="0"/>
        <w:jc w:val="both"/>
        <w:rPr>
          <w:b/>
          <w:bCs/>
        </w:rPr>
      </w:pPr>
      <w:r w:rsidRPr="00682749">
        <w:rPr>
          <w:b/>
          <w:bCs/>
        </w:rPr>
        <w:t>NEGRONI</w:t>
      </w:r>
      <w:r>
        <w:rPr>
          <w:b/>
          <w:bCs/>
        </w:rPr>
        <w:t xml:space="preserve"> </w:t>
      </w:r>
      <w:r w:rsidRPr="00682749">
        <w:rPr>
          <w:b/>
          <w:bCs/>
        </w:rPr>
        <w:t>WEEK</w:t>
      </w:r>
    </w:p>
    <w:p w14:paraId="3C69E2E3" w14:textId="789C451F" w:rsidR="00682749" w:rsidRPr="00682749" w:rsidRDefault="00682749" w:rsidP="00E548A6">
      <w:pPr>
        <w:spacing w:after="0"/>
        <w:jc w:val="both"/>
      </w:pPr>
      <w:r>
        <w:rPr>
          <w:b/>
          <w:bCs/>
        </w:rPr>
        <w:t xml:space="preserve">Kdy: </w:t>
      </w:r>
      <w:r w:rsidRPr="00682749">
        <w:t>21.–27. září 2026</w:t>
      </w:r>
    </w:p>
    <w:p w14:paraId="4531F994" w14:textId="77777777" w:rsidR="00682749" w:rsidRPr="00682749" w:rsidRDefault="00682749" w:rsidP="00E548A6">
      <w:pPr>
        <w:spacing w:after="0"/>
        <w:jc w:val="both"/>
      </w:pPr>
      <w:r w:rsidRPr="00682749">
        <w:rPr>
          <w:b/>
          <w:bCs/>
        </w:rPr>
        <w:t>Kde:</w:t>
      </w:r>
      <w:r w:rsidRPr="00682749">
        <w:t xml:space="preserve"> Holešovická tržnice, Praha 7</w:t>
      </w:r>
    </w:p>
    <w:p w14:paraId="45E0E4D8" w14:textId="77777777" w:rsidR="00682749" w:rsidRDefault="00682749" w:rsidP="00AC27F5">
      <w:pPr>
        <w:jc w:val="both"/>
      </w:pPr>
    </w:p>
    <w:p w14:paraId="34DF9377" w14:textId="2F21D870" w:rsidR="00A434CC" w:rsidRDefault="00A434CC" w:rsidP="00A434CC">
      <w:pPr>
        <w:spacing w:after="0" w:line="276" w:lineRule="auto"/>
        <w:jc w:val="both"/>
        <w:rPr>
          <w:rFonts w:eastAsia="Calibri" w:cstheme="minorHAnsi"/>
          <w:kern w:val="0"/>
          <w:lang w:val="cs" w:eastAsia="cs-CZ"/>
          <w14:ligatures w14:val="none"/>
        </w:rPr>
      </w:pPr>
      <w:r>
        <w:rPr>
          <w:rFonts w:eastAsia="Calibri" w:cstheme="minorHAnsi"/>
          <w:kern w:val="0"/>
          <w:lang w:val="cs" w:eastAsia="cs-CZ"/>
          <w14:ligatures w14:val="none"/>
        </w:rPr>
        <w:t>P</w:t>
      </w:r>
      <w:r w:rsidRPr="00937ED6">
        <w:rPr>
          <w:rFonts w:eastAsia="Calibri" w:cstheme="minorHAnsi"/>
          <w:kern w:val="0"/>
          <w:lang w:val="cs" w:eastAsia="cs-CZ"/>
          <w14:ligatures w14:val="none"/>
        </w:rPr>
        <w:t xml:space="preserve">ro více informací </w:t>
      </w:r>
      <w:r w:rsidR="000444DC">
        <w:rPr>
          <w:rFonts w:eastAsia="Calibri" w:cstheme="minorHAnsi"/>
          <w:kern w:val="0"/>
          <w:lang w:val="cs" w:eastAsia="cs-CZ"/>
          <w14:ligatures w14:val="none"/>
        </w:rPr>
        <w:t xml:space="preserve">o zapojených podnicích </w:t>
      </w:r>
      <w:r w:rsidRPr="00937ED6">
        <w:rPr>
          <w:rFonts w:eastAsia="Calibri" w:cstheme="minorHAnsi"/>
          <w:kern w:val="0"/>
          <w:lang w:val="cs" w:eastAsia="cs-CZ"/>
          <w14:ligatures w14:val="none"/>
        </w:rPr>
        <w:t xml:space="preserve">sledujte stránky </w:t>
      </w:r>
      <w:hyperlink r:id="rId8" w:history="1">
        <w:r w:rsidRPr="00937ED6">
          <w:rPr>
            <w:rStyle w:val="Hypertextovodkaz"/>
            <w:rFonts w:eastAsia="Calibri" w:cstheme="minorHAnsi"/>
            <w:kern w:val="0"/>
            <w:lang w:eastAsia="cs-CZ"/>
            <w14:ligatures w14:val="none"/>
          </w:rPr>
          <w:t>Holešovická tržnice</w:t>
        </w:r>
      </w:hyperlink>
      <w:r w:rsidRPr="00937ED6">
        <w:rPr>
          <w:rFonts w:eastAsia="Calibri" w:cstheme="minorHAnsi"/>
          <w:kern w:val="0"/>
          <w:lang w:val="cs" w:eastAsia="cs-CZ"/>
          <w14:ligatures w14:val="none"/>
        </w:rPr>
        <w:t xml:space="preserve"> a sociální sítě</w:t>
      </w:r>
      <w:r>
        <w:rPr>
          <w:rFonts w:eastAsia="Calibri" w:cstheme="minorHAnsi"/>
          <w:kern w:val="0"/>
          <w:lang w:val="cs" w:eastAsia="cs-CZ"/>
          <w14:ligatures w14:val="none"/>
        </w:rPr>
        <w:t>.</w:t>
      </w:r>
    </w:p>
    <w:p w14:paraId="00290644" w14:textId="77777777" w:rsidR="00A434CC" w:rsidRPr="00937ED6" w:rsidRDefault="00A434CC" w:rsidP="00A434CC">
      <w:pPr>
        <w:spacing w:after="0" w:line="276" w:lineRule="auto"/>
        <w:jc w:val="both"/>
        <w:rPr>
          <w:rFonts w:eastAsia="Calibri" w:cstheme="minorHAnsi"/>
          <w:kern w:val="0"/>
          <w:lang w:val="cs" w:eastAsia="cs-CZ"/>
          <w14:ligatures w14:val="none"/>
        </w:rPr>
      </w:pPr>
    </w:p>
    <w:p w14:paraId="40E1FD80" w14:textId="77777777" w:rsidR="00A434CC" w:rsidRPr="00960303" w:rsidRDefault="00A434CC" w:rsidP="00A434CC">
      <w:pPr>
        <w:pBdr>
          <w:bottom w:val="single" w:sz="4" w:space="1" w:color="auto"/>
        </w:pBdr>
        <w:jc w:val="both"/>
        <w:rPr>
          <w:rFonts w:eastAsia="Calibri" w:cstheme="minorHAnsi"/>
        </w:rPr>
      </w:pPr>
    </w:p>
    <w:p w14:paraId="38C6E414" w14:textId="77777777" w:rsidR="00A434CC" w:rsidRPr="00960303" w:rsidRDefault="00A434CC" w:rsidP="000D19A9">
      <w:pPr>
        <w:spacing w:after="0"/>
        <w:jc w:val="both"/>
        <w:rPr>
          <w:rFonts w:cstheme="minorHAnsi"/>
          <w:b/>
          <w:bCs/>
          <w:i/>
          <w:iCs/>
        </w:rPr>
      </w:pPr>
      <w:r w:rsidRPr="00960303">
        <w:rPr>
          <w:rFonts w:cstheme="minorHAnsi"/>
          <w:b/>
          <w:bCs/>
          <w:i/>
          <w:iCs/>
        </w:rPr>
        <w:t xml:space="preserve">Kontakt pro média: </w:t>
      </w:r>
    </w:p>
    <w:p w14:paraId="4128AD8E" w14:textId="77777777" w:rsidR="00A434CC" w:rsidRPr="00960303" w:rsidRDefault="00A434CC" w:rsidP="000D19A9">
      <w:pPr>
        <w:spacing w:after="0"/>
        <w:jc w:val="both"/>
        <w:rPr>
          <w:rFonts w:cstheme="minorHAnsi"/>
        </w:rPr>
      </w:pPr>
      <w:r w:rsidRPr="00960303">
        <w:rPr>
          <w:rFonts w:cstheme="minorHAnsi"/>
        </w:rPr>
        <w:t>Linda Antony / tel: 777</w:t>
      </w:r>
      <w:r>
        <w:rPr>
          <w:rFonts w:cstheme="minorHAnsi"/>
        </w:rPr>
        <w:t xml:space="preserve"> </w:t>
      </w:r>
      <w:r w:rsidRPr="00960303">
        <w:rPr>
          <w:rFonts w:cstheme="minorHAnsi"/>
        </w:rPr>
        <w:t>16</w:t>
      </w:r>
      <w:r>
        <w:rPr>
          <w:rFonts w:cstheme="minorHAnsi"/>
        </w:rPr>
        <w:t xml:space="preserve"> </w:t>
      </w:r>
      <w:r w:rsidRPr="00960303">
        <w:rPr>
          <w:rFonts w:cstheme="minorHAnsi"/>
        </w:rPr>
        <w:t>88</w:t>
      </w:r>
      <w:r>
        <w:rPr>
          <w:rFonts w:cstheme="minorHAnsi"/>
        </w:rPr>
        <w:t xml:space="preserve"> </w:t>
      </w:r>
      <w:r w:rsidRPr="00960303">
        <w:rPr>
          <w:rFonts w:cstheme="minorHAnsi"/>
        </w:rPr>
        <w:t xml:space="preserve">99 / email: </w:t>
      </w:r>
      <w:hyperlink r:id="rId9" w:history="1">
        <w:r w:rsidRPr="00960303">
          <w:rPr>
            <w:rStyle w:val="Hypertextovodkaz"/>
            <w:rFonts w:cstheme="minorHAnsi"/>
          </w:rPr>
          <w:t>linda.antony@navystavisti.cz</w:t>
        </w:r>
      </w:hyperlink>
    </w:p>
    <w:p w14:paraId="5096F5B4" w14:textId="77777777" w:rsidR="00A434CC" w:rsidRPr="00960303" w:rsidRDefault="00A434CC" w:rsidP="000D19A9">
      <w:pPr>
        <w:spacing w:after="0"/>
        <w:jc w:val="both"/>
        <w:rPr>
          <w:rFonts w:cstheme="minorHAnsi"/>
        </w:rPr>
      </w:pPr>
      <w:r w:rsidRPr="00960303">
        <w:rPr>
          <w:rFonts w:cstheme="minorHAnsi"/>
        </w:rPr>
        <w:t xml:space="preserve">Veronika Wolfová / tel: </w:t>
      </w:r>
      <w:r>
        <w:rPr>
          <w:rFonts w:cstheme="minorHAnsi"/>
        </w:rPr>
        <w:t xml:space="preserve">724 442 965 / email: </w:t>
      </w:r>
      <w:hyperlink r:id="rId10" w:history="1">
        <w:r w:rsidRPr="004A02DD">
          <w:rPr>
            <w:rStyle w:val="Hypertextovodkaz"/>
            <w:rFonts w:cstheme="minorHAnsi"/>
          </w:rPr>
          <w:t>pr@navystavisti.cz</w:t>
        </w:r>
      </w:hyperlink>
      <w:r>
        <w:rPr>
          <w:rFonts w:cstheme="minorHAnsi"/>
        </w:rPr>
        <w:t xml:space="preserve"> </w:t>
      </w:r>
    </w:p>
    <w:p w14:paraId="23D4C6E9" w14:textId="77777777" w:rsidR="00A434CC" w:rsidRPr="00811111" w:rsidRDefault="00A434CC" w:rsidP="00811111"/>
    <w:sectPr w:rsidR="00A434CC" w:rsidRPr="0081111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39E7" w14:textId="77777777" w:rsidR="008A4673" w:rsidRDefault="008A4673" w:rsidP="00AC27F5">
      <w:pPr>
        <w:spacing w:after="0" w:line="240" w:lineRule="auto"/>
      </w:pPr>
      <w:r>
        <w:separator/>
      </w:r>
    </w:p>
  </w:endnote>
  <w:endnote w:type="continuationSeparator" w:id="0">
    <w:p w14:paraId="76A36F26" w14:textId="77777777" w:rsidR="008A4673" w:rsidRDefault="008A4673" w:rsidP="00AC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4B2E" w14:textId="6D1320FD" w:rsidR="00AC27F5" w:rsidRDefault="000D19A9" w:rsidP="00E548A6">
    <w:pPr>
      <w:pStyle w:val="Zpat"/>
      <w:jc w:val="center"/>
    </w:pPr>
    <w:r>
      <w:rPr>
        <w:noProof/>
      </w:rPr>
      <w:drawing>
        <wp:inline distT="0" distB="0" distL="0" distR="0" wp14:anchorId="28CE0036" wp14:editId="1690E746">
          <wp:extent cx="4110037" cy="1027509"/>
          <wp:effectExtent l="0" t="0" r="5080" b="1270"/>
          <wp:docPr id="99408183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2091" cy="1033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DDEE" w14:textId="77777777" w:rsidR="008A4673" w:rsidRDefault="008A4673" w:rsidP="00AC27F5">
      <w:pPr>
        <w:spacing w:after="0" w:line="240" w:lineRule="auto"/>
      </w:pPr>
      <w:r>
        <w:separator/>
      </w:r>
    </w:p>
  </w:footnote>
  <w:footnote w:type="continuationSeparator" w:id="0">
    <w:p w14:paraId="4714C952" w14:textId="77777777" w:rsidR="008A4673" w:rsidRDefault="008A4673" w:rsidP="00AC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9CA4" w14:textId="1B5E134C" w:rsidR="00AC27F5" w:rsidRDefault="00AC27F5" w:rsidP="00AC27F5">
    <w:pPr>
      <w:pStyle w:val="Zhlav"/>
      <w:jc w:val="center"/>
    </w:pPr>
    <w:r>
      <w:rPr>
        <w:noProof/>
        <w:lang w:eastAsia="cs-CZ"/>
      </w:rPr>
      <w:drawing>
        <wp:inline distT="0" distB="0" distL="0" distR="0" wp14:anchorId="031706A2" wp14:editId="256614EC">
          <wp:extent cx="2405063" cy="416229"/>
          <wp:effectExtent l="0" t="0" r="0" b="3175"/>
          <wp:docPr id="3" name="Obrázek 3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2705" cy="446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7589D"/>
    <w:multiLevelType w:val="multilevel"/>
    <w:tmpl w:val="9960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95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11"/>
    <w:rsid w:val="000444DC"/>
    <w:rsid w:val="00054BA2"/>
    <w:rsid w:val="0009315C"/>
    <w:rsid w:val="000D19A9"/>
    <w:rsid w:val="00120702"/>
    <w:rsid w:val="001272F7"/>
    <w:rsid w:val="00164161"/>
    <w:rsid w:val="0019001B"/>
    <w:rsid w:val="001D093A"/>
    <w:rsid w:val="003C111D"/>
    <w:rsid w:val="003F31B0"/>
    <w:rsid w:val="004450D4"/>
    <w:rsid w:val="0050468A"/>
    <w:rsid w:val="005723DE"/>
    <w:rsid w:val="00591539"/>
    <w:rsid w:val="005A0775"/>
    <w:rsid w:val="005F2134"/>
    <w:rsid w:val="00656553"/>
    <w:rsid w:val="00682749"/>
    <w:rsid w:val="00811111"/>
    <w:rsid w:val="00864AE2"/>
    <w:rsid w:val="00870198"/>
    <w:rsid w:val="008A4673"/>
    <w:rsid w:val="008E394C"/>
    <w:rsid w:val="00932DAE"/>
    <w:rsid w:val="00A070E9"/>
    <w:rsid w:val="00A434CC"/>
    <w:rsid w:val="00A81D88"/>
    <w:rsid w:val="00AC27F5"/>
    <w:rsid w:val="00B86D82"/>
    <w:rsid w:val="00B96680"/>
    <w:rsid w:val="00C04F53"/>
    <w:rsid w:val="00C0600B"/>
    <w:rsid w:val="00C910A7"/>
    <w:rsid w:val="00C92CCE"/>
    <w:rsid w:val="00CB0AE7"/>
    <w:rsid w:val="00CC1BEE"/>
    <w:rsid w:val="00D72CB6"/>
    <w:rsid w:val="00E548A6"/>
    <w:rsid w:val="00EC110F"/>
    <w:rsid w:val="00F44853"/>
    <w:rsid w:val="00F7164B"/>
    <w:rsid w:val="00FD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82DE0"/>
  <w15:chartTrackingRefBased/>
  <w15:docId w15:val="{6BBF5DC1-725E-4F51-B4B8-5B2C1ACF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1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1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1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1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1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1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1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1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1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1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1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1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11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11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11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11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11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11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1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1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1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1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1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11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11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11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1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11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111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C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27F5"/>
  </w:style>
  <w:style w:type="paragraph" w:styleId="Zpat">
    <w:name w:val="footer"/>
    <w:basedOn w:val="Normln"/>
    <w:link w:val="ZpatChar"/>
    <w:uiPriority w:val="99"/>
    <w:unhideWhenUsed/>
    <w:rsid w:val="00AC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27F5"/>
  </w:style>
  <w:style w:type="character" w:styleId="Hypertextovodkaz">
    <w:name w:val="Hyperlink"/>
    <w:basedOn w:val="Standardnpsmoodstavce"/>
    <w:uiPriority w:val="99"/>
    <w:unhideWhenUsed/>
    <w:rsid w:val="00A434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esovickatrznice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@navystavist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nda.antony@navystavisti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B63DB-399A-4947-9BDA-AA111498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wolfová</dc:creator>
  <cp:keywords/>
  <dc:description/>
  <cp:lastModifiedBy>veronika wolfová</cp:lastModifiedBy>
  <cp:revision>3</cp:revision>
  <dcterms:created xsi:type="dcterms:W3CDTF">2026-07-13T12:06:00Z</dcterms:created>
  <dcterms:modified xsi:type="dcterms:W3CDTF">2026-07-14T07:04:00Z</dcterms:modified>
</cp:coreProperties>
</file>