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6351" w14:textId="35C4B4FD" w:rsidR="00631D52" w:rsidRPr="00F932E0" w:rsidRDefault="00473703" w:rsidP="00DA0F13">
      <w:pPr>
        <w:rPr>
          <w:rFonts w:cstheme="minorHAnsi"/>
          <w:sz w:val="22"/>
          <w:szCs w:val="22"/>
        </w:rPr>
      </w:pPr>
      <w:r w:rsidRPr="00F932E0">
        <w:rPr>
          <w:rStyle w:val="dnA"/>
          <w:rFonts w:cstheme="minorHAnsi"/>
          <w:noProof/>
          <w:sz w:val="22"/>
          <w:szCs w:val="22"/>
          <w:lang w:eastAsia="cs-CZ"/>
        </w:rPr>
        <w:drawing>
          <wp:anchor distT="0" distB="0" distL="0" distR="0" simplePos="0" relativeHeight="251659264" behindDoc="0" locked="0" layoutInCell="1" allowOverlap="1" wp14:anchorId="325215FF" wp14:editId="02343721">
            <wp:simplePos x="0" y="0"/>
            <wp:positionH relativeFrom="page">
              <wp:posOffset>564722</wp:posOffset>
            </wp:positionH>
            <wp:positionV relativeFrom="line">
              <wp:posOffset>-585735</wp:posOffset>
            </wp:positionV>
            <wp:extent cx="1402080" cy="593090"/>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5"/>
                    <a:stretch>
                      <a:fillRect/>
                    </a:stretch>
                  </pic:blipFill>
                  <pic:spPr>
                    <a:xfrm>
                      <a:off x="0" y="0"/>
                      <a:ext cx="1402080" cy="593090"/>
                    </a:xfrm>
                    <a:prstGeom prst="rect">
                      <a:avLst/>
                    </a:prstGeom>
                    <a:ln w="12700" cap="flat">
                      <a:noFill/>
                      <a:miter lim="400000"/>
                    </a:ln>
                    <a:effectLst/>
                  </pic:spPr>
                </pic:pic>
              </a:graphicData>
            </a:graphic>
          </wp:anchor>
        </w:drawing>
      </w:r>
    </w:p>
    <w:p w14:paraId="08AE43D7" w14:textId="49440998" w:rsidR="00D612A7" w:rsidRPr="00480DA8" w:rsidRDefault="00D612A7" w:rsidP="00D612A7">
      <w:pPr>
        <w:jc w:val="center"/>
        <w:rPr>
          <w:rFonts w:cstheme="minorHAnsi"/>
          <w:b/>
          <w:bCs/>
          <w:color w:val="000000" w:themeColor="text1"/>
          <w:sz w:val="32"/>
          <w:szCs w:val="32"/>
        </w:rPr>
      </w:pPr>
      <w:r w:rsidRPr="00480DA8">
        <w:rPr>
          <w:rFonts w:cstheme="minorHAnsi"/>
          <w:b/>
          <w:bCs/>
          <w:color w:val="000000" w:themeColor="text1"/>
          <w:sz w:val="32"/>
          <w:szCs w:val="32"/>
        </w:rPr>
        <w:t xml:space="preserve">Den hrdinů 2025 na Výstavišti: příběhy služby veřejnosti </w:t>
      </w:r>
      <w:r w:rsidR="00AE78A9" w:rsidRPr="00480DA8">
        <w:rPr>
          <w:rFonts w:cstheme="minorHAnsi"/>
          <w:b/>
          <w:bCs/>
          <w:color w:val="000000" w:themeColor="text1"/>
          <w:sz w:val="32"/>
          <w:szCs w:val="32"/>
        </w:rPr>
        <w:t>na podcast stage i</w:t>
      </w:r>
      <w:r w:rsidRPr="00480DA8">
        <w:rPr>
          <w:rFonts w:cstheme="minorHAnsi"/>
          <w:b/>
          <w:bCs/>
          <w:color w:val="000000" w:themeColor="text1"/>
          <w:sz w:val="32"/>
          <w:szCs w:val="32"/>
        </w:rPr>
        <w:t xml:space="preserve"> </w:t>
      </w:r>
      <w:r w:rsidR="005C11D6" w:rsidRPr="00480DA8">
        <w:rPr>
          <w:rFonts w:cstheme="minorHAnsi"/>
          <w:b/>
          <w:bCs/>
          <w:color w:val="000000" w:themeColor="text1"/>
          <w:sz w:val="32"/>
          <w:szCs w:val="32"/>
        </w:rPr>
        <w:t>humanitární základn</w:t>
      </w:r>
      <w:r w:rsidR="00AE78A9" w:rsidRPr="00480DA8">
        <w:rPr>
          <w:rFonts w:cstheme="minorHAnsi"/>
          <w:b/>
          <w:bCs/>
          <w:color w:val="000000" w:themeColor="text1"/>
          <w:sz w:val="32"/>
          <w:szCs w:val="32"/>
        </w:rPr>
        <w:t>a poprvé v</w:t>
      </w:r>
      <w:r w:rsidR="0094595F" w:rsidRPr="00480DA8">
        <w:rPr>
          <w:rFonts w:cstheme="minorHAnsi"/>
          <w:b/>
          <w:bCs/>
          <w:color w:val="000000" w:themeColor="text1"/>
          <w:sz w:val="32"/>
          <w:szCs w:val="32"/>
        </w:rPr>
        <w:t> </w:t>
      </w:r>
      <w:r w:rsidR="00AE78A9" w:rsidRPr="00480DA8">
        <w:rPr>
          <w:rFonts w:cstheme="minorHAnsi"/>
          <w:b/>
          <w:bCs/>
          <w:color w:val="000000" w:themeColor="text1"/>
          <w:sz w:val="32"/>
          <w:szCs w:val="32"/>
        </w:rPr>
        <w:t>Praze</w:t>
      </w:r>
      <w:r w:rsidR="0094595F" w:rsidRPr="00480DA8">
        <w:rPr>
          <w:rFonts w:cstheme="minorHAnsi"/>
          <w:b/>
          <w:bCs/>
          <w:color w:val="000000" w:themeColor="text1"/>
          <w:sz w:val="32"/>
          <w:szCs w:val="32"/>
        </w:rPr>
        <w:t xml:space="preserve"> již tuto sobotu!</w:t>
      </w:r>
    </w:p>
    <w:p w14:paraId="2277C152" w14:textId="77777777" w:rsidR="0074798C" w:rsidRPr="00F932E0" w:rsidRDefault="0074798C" w:rsidP="0031000B">
      <w:pPr>
        <w:rPr>
          <w:rFonts w:cstheme="minorHAnsi"/>
          <w:color w:val="000000" w:themeColor="text1"/>
          <w:sz w:val="22"/>
          <w:szCs w:val="22"/>
        </w:rPr>
      </w:pPr>
    </w:p>
    <w:p w14:paraId="1741EC02" w14:textId="1A249246" w:rsidR="00E161FF" w:rsidRPr="00F932E0" w:rsidRDefault="00E161FF" w:rsidP="005F576A">
      <w:pPr>
        <w:pStyle w:val="Normlnweb"/>
        <w:jc w:val="both"/>
        <w:rPr>
          <w:rFonts w:asciiTheme="minorHAnsi" w:hAnsiTheme="minorHAnsi" w:cstheme="minorHAnsi"/>
          <w:b/>
          <w:bCs/>
          <w:color w:val="000000"/>
          <w:sz w:val="22"/>
          <w:szCs w:val="22"/>
        </w:rPr>
      </w:pPr>
      <w:r w:rsidRPr="00F932E0">
        <w:rPr>
          <w:rStyle w:val="Zdraznn"/>
          <w:rFonts w:asciiTheme="minorHAnsi" w:hAnsiTheme="minorHAnsi" w:cstheme="minorHAnsi"/>
          <w:b/>
          <w:bCs/>
          <w:i w:val="0"/>
          <w:iCs w:val="0"/>
          <w:color w:val="000000"/>
          <w:sz w:val="22"/>
          <w:szCs w:val="22"/>
        </w:rPr>
        <w:t>Praha</w:t>
      </w:r>
      <w:r w:rsidR="005F576A" w:rsidRPr="00F932E0">
        <w:rPr>
          <w:rStyle w:val="Zdraznn"/>
          <w:rFonts w:asciiTheme="minorHAnsi" w:hAnsiTheme="minorHAnsi" w:cstheme="minorHAnsi"/>
          <w:b/>
          <w:bCs/>
          <w:i w:val="0"/>
          <w:iCs w:val="0"/>
          <w:color w:val="000000"/>
          <w:sz w:val="22"/>
          <w:szCs w:val="22"/>
        </w:rPr>
        <w:t xml:space="preserve">, </w:t>
      </w:r>
      <w:r w:rsidRPr="00F932E0">
        <w:rPr>
          <w:rStyle w:val="Zdraznn"/>
          <w:rFonts w:asciiTheme="minorHAnsi" w:hAnsiTheme="minorHAnsi" w:cstheme="minorHAnsi"/>
          <w:b/>
          <w:bCs/>
          <w:i w:val="0"/>
          <w:iCs w:val="0"/>
          <w:color w:val="000000"/>
          <w:sz w:val="22"/>
          <w:szCs w:val="22"/>
        </w:rPr>
        <w:t>srpen 2025</w:t>
      </w:r>
      <w:r w:rsidRPr="00F932E0">
        <w:rPr>
          <w:rStyle w:val="apple-converted-space"/>
          <w:rFonts w:asciiTheme="minorHAnsi" w:hAnsiTheme="minorHAnsi" w:cstheme="minorHAnsi"/>
          <w:b/>
          <w:bCs/>
          <w:color w:val="000000"/>
          <w:sz w:val="22"/>
          <w:szCs w:val="22"/>
        </w:rPr>
        <w:t> </w:t>
      </w:r>
      <w:r w:rsidRPr="00F932E0">
        <w:rPr>
          <w:rFonts w:asciiTheme="minorHAnsi" w:hAnsiTheme="minorHAnsi" w:cstheme="minorHAnsi"/>
          <w:b/>
          <w:bCs/>
          <w:color w:val="000000"/>
          <w:sz w:val="22"/>
          <w:szCs w:val="22"/>
        </w:rPr>
        <w:t>– Výstaviště Pr</w:t>
      </w:r>
      <w:r w:rsidR="00DA0F13" w:rsidRPr="00F932E0">
        <w:rPr>
          <w:rFonts w:asciiTheme="minorHAnsi" w:hAnsiTheme="minorHAnsi" w:cstheme="minorHAnsi"/>
          <w:b/>
          <w:bCs/>
          <w:color w:val="000000"/>
          <w:sz w:val="22"/>
          <w:szCs w:val="22"/>
        </w:rPr>
        <w:t>a</w:t>
      </w:r>
      <w:r w:rsidRPr="00F932E0">
        <w:rPr>
          <w:rFonts w:asciiTheme="minorHAnsi" w:hAnsiTheme="minorHAnsi" w:cstheme="minorHAnsi"/>
          <w:b/>
          <w:bCs/>
          <w:color w:val="000000"/>
          <w:sz w:val="22"/>
          <w:szCs w:val="22"/>
        </w:rPr>
        <w:t xml:space="preserve">ha letos </w:t>
      </w:r>
      <w:r w:rsidR="005F576A" w:rsidRPr="00F932E0">
        <w:rPr>
          <w:rFonts w:asciiTheme="minorHAnsi" w:hAnsiTheme="minorHAnsi" w:cstheme="minorHAnsi"/>
          <w:b/>
          <w:bCs/>
          <w:color w:val="000000"/>
          <w:sz w:val="22"/>
          <w:szCs w:val="22"/>
        </w:rPr>
        <w:t xml:space="preserve">nabídne </w:t>
      </w:r>
      <w:r w:rsidRPr="00F932E0">
        <w:rPr>
          <w:rFonts w:asciiTheme="minorHAnsi" w:hAnsiTheme="minorHAnsi" w:cstheme="minorHAnsi"/>
          <w:b/>
          <w:bCs/>
          <w:color w:val="000000"/>
          <w:sz w:val="22"/>
          <w:szCs w:val="22"/>
        </w:rPr>
        <w:t>jubilejní 10. ročník akce</w:t>
      </w:r>
      <w:r w:rsidRPr="00F932E0">
        <w:rPr>
          <w:rStyle w:val="apple-converted-space"/>
          <w:rFonts w:asciiTheme="minorHAnsi" w:hAnsiTheme="minorHAnsi" w:cstheme="minorHAnsi"/>
          <w:b/>
          <w:bCs/>
          <w:color w:val="000000"/>
          <w:sz w:val="22"/>
          <w:szCs w:val="22"/>
        </w:rPr>
        <w:t> </w:t>
      </w:r>
      <w:r w:rsidR="005F576A" w:rsidRPr="00F932E0">
        <w:rPr>
          <w:rStyle w:val="Siln"/>
          <w:rFonts w:asciiTheme="minorHAnsi" w:hAnsiTheme="minorHAnsi" w:cstheme="minorHAnsi"/>
          <w:color w:val="000000"/>
          <w:sz w:val="22"/>
          <w:szCs w:val="22"/>
        </w:rPr>
        <w:t>Den hrdinů</w:t>
      </w:r>
      <w:r w:rsidRPr="00F932E0">
        <w:rPr>
          <w:rFonts w:asciiTheme="minorHAnsi" w:hAnsiTheme="minorHAnsi" w:cstheme="minorHAnsi"/>
          <w:color w:val="000000"/>
          <w:sz w:val="22"/>
          <w:szCs w:val="22"/>
        </w:rPr>
        <w:t>,</w:t>
      </w:r>
      <w:r w:rsidRPr="00F932E0">
        <w:rPr>
          <w:rFonts w:asciiTheme="minorHAnsi" w:hAnsiTheme="minorHAnsi" w:cstheme="minorHAnsi"/>
          <w:b/>
          <w:bCs/>
          <w:color w:val="000000"/>
          <w:sz w:val="22"/>
          <w:szCs w:val="22"/>
        </w:rPr>
        <w:t xml:space="preserve"> která se dlouhodobě věnuje tématu ochrany obyvatelstva a práce integrovaných záchranných složek.</w:t>
      </w:r>
      <w:r w:rsidR="005F576A" w:rsidRPr="00F932E0">
        <w:rPr>
          <w:rFonts w:asciiTheme="minorHAnsi" w:hAnsiTheme="minorHAnsi" w:cstheme="minorHAnsi"/>
          <w:b/>
          <w:bCs/>
          <w:color w:val="000000"/>
          <w:sz w:val="22"/>
          <w:szCs w:val="22"/>
        </w:rPr>
        <w:t xml:space="preserve"> Stane se tak 27.9. od 1</w:t>
      </w:r>
      <w:r w:rsidR="000C4666" w:rsidRPr="00F932E0">
        <w:rPr>
          <w:rFonts w:asciiTheme="minorHAnsi" w:hAnsiTheme="minorHAnsi" w:cstheme="minorHAnsi"/>
          <w:b/>
          <w:bCs/>
          <w:color w:val="000000"/>
          <w:sz w:val="22"/>
          <w:szCs w:val="22"/>
        </w:rPr>
        <w:t>1</w:t>
      </w:r>
      <w:r w:rsidR="005F576A" w:rsidRPr="00F932E0">
        <w:rPr>
          <w:rFonts w:asciiTheme="minorHAnsi" w:hAnsiTheme="minorHAnsi" w:cstheme="minorHAnsi"/>
          <w:b/>
          <w:bCs/>
          <w:color w:val="000000"/>
          <w:sz w:val="22"/>
          <w:szCs w:val="22"/>
        </w:rPr>
        <w:t xml:space="preserve">.00 </w:t>
      </w:r>
      <w:r w:rsidR="00AC7439" w:rsidRPr="00F932E0">
        <w:rPr>
          <w:rFonts w:asciiTheme="minorHAnsi" w:hAnsiTheme="minorHAnsi" w:cstheme="minorHAnsi"/>
          <w:b/>
          <w:bCs/>
          <w:color w:val="000000"/>
          <w:sz w:val="22"/>
          <w:szCs w:val="22"/>
        </w:rPr>
        <w:t xml:space="preserve">do 17.00 </w:t>
      </w:r>
      <w:r w:rsidR="005F576A" w:rsidRPr="00F932E0">
        <w:rPr>
          <w:rFonts w:asciiTheme="minorHAnsi" w:hAnsiTheme="minorHAnsi" w:cstheme="minorHAnsi"/>
          <w:b/>
          <w:bCs/>
          <w:color w:val="000000"/>
          <w:sz w:val="22"/>
          <w:szCs w:val="22"/>
        </w:rPr>
        <w:t xml:space="preserve">hodin ve spodní části areálu Výstaviště a v Křižíkově pavilonu B. </w:t>
      </w:r>
      <w:r w:rsidRPr="00F932E0">
        <w:rPr>
          <w:rFonts w:asciiTheme="minorHAnsi" w:hAnsiTheme="minorHAnsi" w:cstheme="minorHAnsi"/>
          <w:b/>
          <w:bCs/>
          <w:color w:val="000000"/>
          <w:sz w:val="22"/>
          <w:szCs w:val="22"/>
        </w:rPr>
        <w:t>Hlavním lákadlem letošního ročníku je</w:t>
      </w:r>
      <w:r w:rsidR="00B84C9E">
        <w:rPr>
          <w:rStyle w:val="apple-converted-space"/>
          <w:rFonts w:asciiTheme="minorHAnsi" w:hAnsiTheme="minorHAnsi" w:cstheme="minorHAnsi"/>
          <w:b/>
          <w:bCs/>
          <w:color w:val="000000"/>
          <w:sz w:val="22"/>
          <w:szCs w:val="22"/>
        </w:rPr>
        <w:t xml:space="preserve"> </w:t>
      </w:r>
      <w:r w:rsidRPr="00F932E0">
        <w:rPr>
          <w:rStyle w:val="Siln"/>
          <w:rFonts w:asciiTheme="minorHAnsi" w:hAnsiTheme="minorHAnsi" w:cstheme="minorHAnsi"/>
          <w:color w:val="000000"/>
          <w:sz w:val="22"/>
          <w:szCs w:val="22"/>
        </w:rPr>
        <w:t xml:space="preserve">premiéra </w:t>
      </w:r>
      <w:r w:rsidR="00F005BA">
        <w:rPr>
          <w:rStyle w:val="Siln"/>
          <w:rFonts w:asciiTheme="minorHAnsi" w:hAnsiTheme="minorHAnsi" w:cstheme="minorHAnsi"/>
          <w:color w:val="000000"/>
          <w:sz w:val="22"/>
          <w:szCs w:val="22"/>
        </w:rPr>
        <w:t xml:space="preserve">unikátní </w:t>
      </w:r>
      <w:r w:rsidRPr="00F932E0">
        <w:rPr>
          <w:rStyle w:val="Siln"/>
          <w:rFonts w:asciiTheme="minorHAnsi" w:hAnsiTheme="minorHAnsi" w:cstheme="minorHAnsi"/>
          <w:color w:val="000000"/>
          <w:sz w:val="22"/>
          <w:szCs w:val="22"/>
        </w:rPr>
        <w:t>Materiální základn</w:t>
      </w:r>
      <w:r w:rsidR="00B84C9E">
        <w:rPr>
          <w:rStyle w:val="Siln"/>
          <w:rFonts w:asciiTheme="minorHAnsi" w:hAnsiTheme="minorHAnsi" w:cstheme="minorHAnsi"/>
          <w:color w:val="000000"/>
          <w:sz w:val="22"/>
          <w:szCs w:val="22"/>
        </w:rPr>
        <w:t>y</w:t>
      </w:r>
      <w:r w:rsidRPr="00F932E0">
        <w:rPr>
          <w:rStyle w:val="Siln"/>
          <w:rFonts w:asciiTheme="minorHAnsi" w:hAnsiTheme="minorHAnsi" w:cstheme="minorHAnsi"/>
          <w:color w:val="000000"/>
          <w:sz w:val="22"/>
          <w:szCs w:val="22"/>
        </w:rPr>
        <w:t xml:space="preserve"> humanitární pomoci</w:t>
      </w:r>
      <w:r w:rsidRPr="00F932E0">
        <w:rPr>
          <w:rFonts w:asciiTheme="minorHAnsi" w:hAnsiTheme="minorHAnsi" w:cstheme="minorHAnsi"/>
          <w:color w:val="000000"/>
          <w:sz w:val="22"/>
          <w:szCs w:val="22"/>
        </w:rPr>
        <w:t>,</w:t>
      </w:r>
      <w:r w:rsidRPr="00F932E0">
        <w:rPr>
          <w:rFonts w:asciiTheme="minorHAnsi" w:hAnsiTheme="minorHAnsi" w:cstheme="minorHAnsi"/>
          <w:b/>
          <w:bCs/>
          <w:color w:val="000000"/>
          <w:sz w:val="22"/>
          <w:szCs w:val="22"/>
        </w:rPr>
        <w:t xml:space="preserve"> kterou veřejnost vůbec poprvé uvidí v plném rozsahu. </w:t>
      </w:r>
    </w:p>
    <w:p w14:paraId="109927BD" w14:textId="77777777" w:rsidR="00E161FF" w:rsidRPr="00F932E0" w:rsidRDefault="00E161FF" w:rsidP="00EF3AB6">
      <w:pPr>
        <w:pStyle w:val="Normlnweb"/>
        <w:jc w:val="both"/>
        <w:rPr>
          <w:rFonts w:asciiTheme="minorHAnsi" w:hAnsiTheme="minorHAnsi" w:cstheme="minorHAnsi"/>
          <w:color w:val="000000"/>
          <w:sz w:val="22"/>
          <w:szCs w:val="22"/>
        </w:rPr>
      </w:pPr>
      <w:r w:rsidRPr="00F932E0">
        <w:rPr>
          <w:rFonts w:asciiTheme="minorHAnsi" w:hAnsiTheme="minorHAnsi" w:cstheme="minorHAnsi"/>
          <w:color w:val="000000"/>
          <w:sz w:val="22"/>
          <w:szCs w:val="22"/>
        </w:rPr>
        <w:t>Materiální základna humanitární pomoci představuje komplexní systém, který dokáže zajistit ubytování, ošacení, stravování, hygienu, zdravotní i psychosociální pomoc a další nezbytné služby lidem zasaženým mimořádnou událostí. Výstavbu zajišťuje</w:t>
      </w:r>
      <w:r w:rsidRPr="00F932E0">
        <w:rPr>
          <w:rStyle w:val="apple-converted-space"/>
          <w:rFonts w:asciiTheme="minorHAnsi" w:hAnsiTheme="minorHAnsi" w:cstheme="minorHAnsi"/>
          <w:color w:val="000000"/>
          <w:sz w:val="22"/>
          <w:szCs w:val="22"/>
        </w:rPr>
        <w:t> </w:t>
      </w:r>
      <w:r w:rsidRPr="00F932E0">
        <w:rPr>
          <w:rStyle w:val="Siln"/>
          <w:rFonts w:asciiTheme="minorHAnsi" w:hAnsiTheme="minorHAnsi" w:cstheme="minorHAnsi"/>
          <w:b w:val="0"/>
          <w:bCs w:val="0"/>
          <w:color w:val="000000"/>
          <w:sz w:val="22"/>
          <w:szCs w:val="22"/>
        </w:rPr>
        <w:t>Hasičský záchranný sbor hl. m. Prahy</w:t>
      </w:r>
      <w:r w:rsidRPr="00F932E0">
        <w:rPr>
          <w:rStyle w:val="apple-converted-space"/>
          <w:rFonts w:asciiTheme="minorHAnsi" w:hAnsiTheme="minorHAnsi" w:cstheme="minorHAnsi"/>
          <w:b/>
          <w:bCs/>
          <w:color w:val="000000"/>
          <w:sz w:val="22"/>
          <w:szCs w:val="22"/>
        </w:rPr>
        <w:t> </w:t>
      </w:r>
      <w:r w:rsidRPr="00F932E0">
        <w:rPr>
          <w:rFonts w:asciiTheme="minorHAnsi" w:hAnsiTheme="minorHAnsi" w:cstheme="minorHAnsi"/>
          <w:color w:val="000000"/>
          <w:sz w:val="22"/>
          <w:szCs w:val="22"/>
        </w:rPr>
        <w:t>ve spolupráci se</w:t>
      </w:r>
      <w:r w:rsidRPr="00F932E0">
        <w:rPr>
          <w:rStyle w:val="apple-converted-space"/>
          <w:rFonts w:asciiTheme="minorHAnsi" w:hAnsiTheme="minorHAnsi" w:cstheme="minorHAnsi"/>
          <w:b/>
          <w:bCs/>
          <w:color w:val="000000"/>
          <w:sz w:val="22"/>
          <w:szCs w:val="22"/>
        </w:rPr>
        <w:t> </w:t>
      </w:r>
      <w:r w:rsidRPr="00F932E0">
        <w:rPr>
          <w:rStyle w:val="Siln"/>
          <w:rFonts w:asciiTheme="minorHAnsi" w:hAnsiTheme="minorHAnsi" w:cstheme="minorHAnsi"/>
          <w:b w:val="0"/>
          <w:bCs w:val="0"/>
          <w:color w:val="000000"/>
          <w:sz w:val="22"/>
          <w:szCs w:val="22"/>
        </w:rPr>
        <w:t>Zdravotnickou záchrannou službou hl. m. Prahy, Policií ČR, Městskou policií hl. m. Prahy, Magistrátem hl. m. Prahy a Českým červeným křížem</w:t>
      </w:r>
      <w:r w:rsidRPr="00F932E0">
        <w:rPr>
          <w:rFonts w:asciiTheme="minorHAnsi" w:hAnsiTheme="minorHAnsi" w:cstheme="minorHAnsi"/>
          <w:b/>
          <w:bCs/>
          <w:color w:val="000000"/>
          <w:sz w:val="22"/>
          <w:szCs w:val="22"/>
        </w:rPr>
        <w:t>.</w:t>
      </w:r>
    </w:p>
    <w:p w14:paraId="5E962C44" w14:textId="77777777" w:rsidR="00E161FF" w:rsidRPr="00F932E0" w:rsidRDefault="00E161FF" w:rsidP="00EF3AB6">
      <w:pPr>
        <w:pStyle w:val="Normlnweb"/>
        <w:spacing w:before="0" w:beforeAutospacing="0" w:after="0" w:afterAutospacing="0"/>
        <w:rPr>
          <w:rFonts w:asciiTheme="minorHAnsi" w:hAnsiTheme="minorHAnsi" w:cstheme="minorHAnsi"/>
          <w:b/>
          <w:bCs/>
          <w:i/>
          <w:iCs/>
          <w:color w:val="000000"/>
          <w:sz w:val="22"/>
          <w:szCs w:val="22"/>
        </w:rPr>
      </w:pPr>
      <w:r w:rsidRPr="00F932E0">
        <w:rPr>
          <w:rFonts w:asciiTheme="minorHAnsi" w:hAnsiTheme="minorHAnsi" w:cstheme="minorHAnsi"/>
          <w:b/>
          <w:bCs/>
          <w:i/>
          <w:iCs/>
          <w:color w:val="000000"/>
          <w:sz w:val="22"/>
          <w:szCs w:val="22"/>
        </w:rPr>
        <w:t>Návštěvníci budou mít k dispozici dvě formy prohlídek:</w:t>
      </w:r>
    </w:p>
    <w:p w14:paraId="422D05CB" w14:textId="19350F1D" w:rsidR="00E161FF" w:rsidRPr="00F932E0" w:rsidRDefault="00E161FF" w:rsidP="00EF3AB6">
      <w:pPr>
        <w:pStyle w:val="Normlnweb"/>
        <w:numPr>
          <w:ilvl w:val="0"/>
          <w:numId w:val="5"/>
        </w:numPr>
        <w:spacing w:before="0" w:beforeAutospacing="0" w:after="0" w:afterAutospacing="0"/>
        <w:jc w:val="both"/>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Prohlídka s průvodcem</w:t>
      </w:r>
      <w:r w:rsidRPr="00F932E0">
        <w:rPr>
          <w:rStyle w:val="apple-converted-space"/>
          <w:rFonts w:asciiTheme="minorHAnsi" w:hAnsiTheme="minorHAnsi" w:cstheme="minorHAnsi"/>
          <w:color w:val="000000"/>
          <w:sz w:val="22"/>
          <w:szCs w:val="22"/>
        </w:rPr>
        <w:t> </w:t>
      </w:r>
      <w:r w:rsidRPr="00F932E0">
        <w:rPr>
          <w:rFonts w:asciiTheme="minorHAnsi" w:hAnsiTheme="minorHAnsi" w:cstheme="minorHAnsi"/>
          <w:color w:val="000000"/>
          <w:sz w:val="22"/>
          <w:szCs w:val="22"/>
        </w:rPr>
        <w:t>– přináší autentický zážitek celého prostoru včetně vstupu do sektorů, které jinak nebudou veřejnosti přístupné. Skupinky maximálně 20 osob, délka cca 60 minut. Určeno pro dospělé a děti od 10 let.</w:t>
      </w:r>
    </w:p>
    <w:p w14:paraId="28CC9BA1" w14:textId="080C378A" w:rsidR="0034017B" w:rsidRPr="00F932E0" w:rsidRDefault="00E161FF" w:rsidP="00B401D0">
      <w:pPr>
        <w:pStyle w:val="Normlnweb"/>
        <w:numPr>
          <w:ilvl w:val="0"/>
          <w:numId w:val="5"/>
        </w:numPr>
        <w:spacing w:before="0" w:beforeAutospacing="0" w:after="0" w:afterAutospacing="0"/>
        <w:jc w:val="both"/>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Volná prohlídka</w:t>
      </w:r>
      <w:r w:rsidRPr="00F932E0">
        <w:rPr>
          <w:rStyle w:val="apple-converted-space"/>
          <w:rFonts w:asciiTheme="minorHAnsi" w:hAnsiTheme="minorHAnsi" w:cstheme="minorHAnsi"/>
          <w:color w:val="000000"/>
          <w:sz w:val="22"/>
          <w:szCs w:val="22"/>
        </w:rPr>
        <w:t> </w:t>
      </w:r>
      <w:r w:rsidRPr="00F932E0">
        <w:rPr>
          <w:rFonts w:asciiTheme="minorHAnsi" w:hAnsiTheme="minorHAnsi" w:cstheme="minorHAnsi"/>
          <w:color w:val="000000"/>
          <w:sz w:val="22"/>
          <w:szCs w:val="22"/>
        </w:rPr>
        <w:t>– základna bude otevřena všem návštěvníkům bez nutnosti registrace. U</w:t>
      </w:r>
      <w:r w:rsidR="00B84C9E">
        <w:rPr>
          <w:rFonts w:asciiTheme="minorHAnsi" w:hAnsiTheme="minorHAnsi" w:cstheme="minorHAnsi"/>
          <w:color w:val="000000"/>
          <w:sz w:val="22"/>
          <w:szCs w:val="22"/>
        </w:rPr>
        <w:t> </w:t>
      </w:r>
      <w:r w:rsidRPr="00F932E0">
        <w:rPr>
          <w:rFonts w:asciiTheme="minorHAnsi" w:hAnsiTheme="minorHAnsi" w:cstheme="minorHAnsi"/>
          <w:color w:val="000000"/>
          <w:sz w:val="22"/>
          <w:szCs w:val="22"/>
        </w:rPr>
        <w:t>každého sektoru budou pracovníci, kteří zodpoví dotazy a seznámí veřejnost s fungováním. K dispozici bude tištěný průvodce</w:t>
      </w:r>
      <w:r w:rsidR="00FD07E3" w:rsidRPr="00F932E0">
        <w:rPr>
          <w:rFonts w:asciiTheme="minorHAnsi" w:hAnsiTheme="minorHAnsi" w:cstheme="minorHAnsi"/>
          <w:color w:val="000000"/>
          <w:sz w:val="22"/>
          <w:szCs w:val="22"/>
        </w:rPr>
        <w:t xml:space="preserve"> i QR kódy s odkazem na podrobné informace na webu</w:t>
      </w:r>
      <w:r w:rsidRPr="00F932E0">
        <w:rPr>
          <w:rFonts w:asciiTheme="minorHAnsi" w:hAnsiTheme="minorHAnsi" w:cstheme="minorHAnsi"/>
          <w:color w:val="000000"/>
          <w:sz w:val="22"/>
          <w:szCs w:val="22"/>
        </w:rPr>
        <w:t>. Ideální pro rodiny s dětmi.</w:t>
      </w:r>
    </w:p>
    <w:p w14:paraId="1DF4A2B5" w14:textId="57BB4DC6" w:rsidR="00AE78A9" w:rsidRPr="00F932E0" w:rsidRDefault="00AE78A9" w:rsidP="00AE78A9">
      <w:pPr>
        <w:pStyle w:val="Normlnweb"/>
        <w:jc w:val="both"/>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Jednou z hlavních programových novinek je podcast stage s příběhy hrdinů všedních dnů a jejich služby společnosti či pomoc v krizových situacích.</w:t>
      </w:r>
      <w:r w:rsidRPr="00F932E0">
        <w:rPr>
          <w:rStyle w:val="apple-converted-space"/>
          <w:rFonts w:asciiTheme="minorHAnsi" w:hAnsiTheme="minorHAnsi" w:cstheme="minorHAnsi"/>
          <w:color w:val="000000"/>
          <w:sz w:val="22"/>
          <w:szCs w:val="22"/>
        </w:rPr>
        <w:t> </w:t>
      </w:r>
      <w:r w:rsidRPr="00F932E0">
        <w:rPr>
          <w:rFonts w:asciiTheme="minorHAnsi" w:hAnsiTheme="minorHAnsi" w:cstheme="minorHAnsi"/>
          <w:color w:val="000000"/>
          <w:sz w:val="22"/>
          <w:szCs w:val="22"/>
        </w:rPr>
        <w:t xml:space="preserve">Hosté </w:t>
      </w:r>
      <w:proofErr w:type="spellStart"/>
      <w:r w:rsidRPr="00F932E0">
        <w:rPr>
          <w:rFonts w:asciiTheme="minorHAnsi" w:hAnsiTheme="minorHAnsi" w:cstheme="minorHAnsi"/>
          <w:color w:val="000000"/>
          <w:sz w:val="22"/>
          <w:szCs w:val="22"/>
        </w:rPr>
        <w:t>podcastů</w:t>
      </w:r>
      <w:proofErr w:type="spellEnd"/>
      <w:r w:rsidRPr="00F932E0">
        <w:rPr>
          <w:rFonts w:asciiTheme="minorHAnsi" w:hAnsiTheme="minorHAnsi" w:cstheme="minorHAnsi"/>
          <w:color w:val="000000"/>
          <w:sz w:val="22"/>
          <w:szCs w:val="22"/>
        </w:rPr>
        <w:t xml:space="preserve"> představí vlastní zkušenosti i</w:t>
      </w:r>
      <w:r w:rsidR="00B84C9E">
        <w:rPr>
          <w:rFonts w:asciiTheme="minorHAnsi" w:hAnsiTheme="minorHAnsi" w:cstheme="minorHAnsi"/>
          <w:color w:val="000000"/>
          <w:sz w:val="22"/>
          <w:szCs w:val="22"/>
        </w:rPr>
        <w:t> </w:t>
      </w:r>
      <w:r w:rsidRPr="00F932E0">
        <w:rPr>
          <w:rFonts w:asciiTheme="minorHAnsi" w:hAnsiTheme="minorHAnsi" w:cstheme="minorHAnsi"/>
          <w:color w:val="000000"/>
          <w:sz w:val="22"/>
          <w:szCs w:val="22"/>
        </w:rPr>
        <w:t>zákulisí práce, která často zůstává běžným lidem skrytá.</w:t>
      </w:r>
      <w:r w:rsidR="00A17ADE" w:rsidRPr="00F932E0">
        <w:rPr>
          <w:rFonts w:asciiTheme="minorHAnsi" w:hAnsiTheme="minorHAnsi" w:cstheme="minorHAnsi"/>
          <w:color w:val="000000"/>
          <w:sz w:val="22"/>
          <w:szCs w:val="22"/>
        </w:rPr>
        <w:t xml:space="preserve"> </w:t>
      </w:r>
    </w:p>
    <w:p w14:paraId="4D12BB8A" w14:textId="77777777" w:rsidR="00AE78A9" w:rsidRPr="00F932E0" w:rsidRDefault="00AE78A9" w:rsidP="00AE78A9">
      <w:pPr>
        <w:pStyle w:val="Nadpis2"/>
        <w:spacing w:before="0"/>
        <w:rPr>
          <w:rFonts w:asciiTheme="minorHAnsi" w:hAnsiTheme="minorHAnsi" w:cstheme="minorHAnsi"/>
          <w:b/>
          <w:bCs/>
          <w:color w:val="000000"/>
          <w:sz w:val="22"/>
          <w:szCs w:val="22"/>
          <w:u w:val="single"/>
        </w:rPr>
      </w:pPr>
      <w:r w:rsidRPr="00F932E0">
        <w:rPr>
          <w:rFonts w:asciiTheme="minorHAnsi" w:hAnsiTheme="minorHAnsi" w:cstheme="minorHAnsi"/>
          <w:b/>
          <w:bCs/>
          <w:color w:val="000000"/>
          <w:sz w:val="22"/>
          <w:szCs w:val="22"/>
          <w:u w:val="single"/>
        </w:rPr>
        <w:t>Program podcast stage 2025</w:t>
      </w:r>
    </w:p>
    <w:p w14:paraId="62B18967" w14:textId="4C9E9C27" w:rsidR="00AE78A9" w:rsidRPr="00F932E0" w:rsidRDefault="00AE78A9" w:rsidP="00AE78A9">
      <w:pPr>
        <w:pStyle w:val="Normlnweb"/>
        <w:numPr>
          <w:ilvl w:val="0"/>
          <w:numId w:val="10"/>
        </w:numPr>
        <w:spacing w:before="0" w:beforeAutospacing="0" w:after="0" w:afterAutospacing="0"/>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11</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00 – Zahájení akce Den hrdinů</w:t>
      </w:r>
    </w:p>
    <w:p w14:paraId="4FF12050" w14:textId="31ABE1EF" w:rsidR="00AE78A9" w:rsidRPr="00F932E0" w:rsidRDefault="00AE78A9" w:rsidP="00AE78A9">
      <w:pPr>
        <w:pStyle w:val="Normlnweb"/>
        <w:numPr>
          <w:ilvl w:val="0"/>
          <w:numId w:val="10"/>
        </w:numPr>
        <w:spacing w:before="0" w:beforeAutospacing="0" w:after="0" w:afterAutospacing="0"/>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11</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15–12</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 xml:space="preserve">00 – Vězeňská služba: </w:t>
      </w:r>
      <w:r w:rsidRPr="00F932E0">
        <w:rPr>
          <w:rStyle w:val="Siln"/>
          <w:rFonts w:asciiTheme="minorHAnsi" w:hAnsiTheme="minorHAnsi" w:cstheme="minorHAnsi"/>
          <w:b w:val="0"/>
          <w:bCs w:val="0"/>
          <w:color w:val="0070C0"/>
          <w:sz w:val="22"/>
          <w:szCs w:val="22"/>
        </w:rPr>
        <w:t>Život za vysokou zdí</w:t>
      </w:r>
    </w:p>
    <w:p w14:paraId="4F272858" w14:textId="77777777" w:rsidR="00AE78A9" w:rsidRPr="00F932E0" w:rsidRDefault="00AE78A9" w:rsidP="00AE78A9">
      <w:pPr>
        <w:pStyle w:val="Normlnweb"/>
        <w:numPr>
          <w:ilvl w:val="1"/>
          <w:numId w:val="10"/>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b/>
          <w:bCs/>
          <w:i/>
          <w:iCs/>
          <w:color w:val="000000"/>
          <w:sz w:val="22"/>
          <w:szCs w:val="22"/>
        </w:rPr>
        <w:t>Host:</w:t>
      </w:r>
      <w:r w:rsidRPr="00F932E0">
        <w:rPr>
          <w:rFonts w:asciiTheme="minorHAnsi" w:hAnsiTheme="minorHAnsi" w:cstheme="minorHAnsi"/>
          <w:color w:val="000000"/>
          <w:sz w:val="22"/>
          <w:szCs w:val="22"/>
        </w:rPr>
        <w:t xml:space="preserve"> plk. Zbyšek </w:t>
      </w:r>
      <w:proofErr w:type="spellStart"/>
      <w:r w:rsidRPr="00F932E0">
        <w:rPr>
          <w:rFonts w:asciiTheme="minorHAnsi" w:hAnsiTheme="minorHAnsi" w:cstheme="minorHAnsi"/>
          <w:color w:val="000000"/>
          <w:sz w:val="22"/>
          <w:szCs w:val="22"/>
        </w:rPr>
        <w:t>Trepeš</w:t>
      </w:r>
      <w:proofErr w:type="spellEnd"/>
      <w:r w:rsidRPr="00F932E0">
        <w:rPr>
          <w:rFonts w:asciiTheme="minorHAnsi" w:hAnsiTheme="minorHAnsi" w:cstheme="minorHAnsi"/>
          <w:color w:val="000000"/>
          <w:sz w:val="22"/>
          <w:szCs w:val="22"/>
        </w:rPr>
        <w:t>, ředitel Vazební věznice Praha-Ruzyně</w:t>
      </w:r>
    </w:p>
    <w:p w14:paraId="2C4393C2" w14:textId="72237B52" w:rsidR="00AE78A9" w:rsidRPr="00F932E0" w:rsidRDefault="00AE78A9" w:rsidP="00AE78A9">
      <w:pPr>
        <w:pStyle w:val="Normlnweb"/>
        <w:numPr>
          <w:ilvl w:val="0"/>
          <w:numId w:val="10"/>
        </w:numPr>
        <w:spacing w:before="0" w:beforeAutospacing="0" w:after="0" w:afterAutospacing="0"/>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12</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20–13</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 xml:space="preserve">20 – Armáda ČR: </w:t>
      </w:r>
      <w:r w:rsidRPr="00F932E0">
        <w:rPr>
          <w:rStyle w:val="Siln"/>
          <w:rFonts w:asciiTheme="minorHAnsi" w:hAnsiTheme="minorHAnsi" w:cstheme="minorHAnsi"/>
          <w:b w:val="0"/>
          <w:bCs w:val="0"/>
          <w:color w:val="0070C0"/>
          <w:sz w:val="22"/>
          <w:szCs w:val="22"/>
        </w:rPr>
        <w:t>Staň se hrdinou</w:t>
      </w:r>
    </w:p>
    <w:p w14:paraId="34351EDD" w14:textId="3A64143E" w:rsidR="009E13AD" w:rsidRPr="00F932E0" w:rsidRDefault="00AE78A9" w:rsidP="009E13AD">
      <w:pPr>
        <w:pStyle w:val="Normlnweb"/>
        <w:numPr>
          <w:ilvl w:val="1"/>
          <w:numId w:val="10"/>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b/>
          <w:bCs/>
          <w:i/>
          <w:iCs/>
          <w:color w:val="000000"/>
          <w:sz w:val="22"/>
          <w:szCs w:val="22"/>
        </w:rPr>
        <w:t>Hosté:</w:t>
      </w:r>
      <w:r w:rsidRPr="00F932E0">
        <w:rPr>
          <w:rFonts w:asciiTheme="minorHAnsi" w:hAnsiTheme="minorHAnsi" w:cstheme="minorHAnsi"/>
          <w:color w:val="000000"/>
          <w:sz w:val="22"/>
          <w:szCs w:val="22"/>
        </w:rPr>
        <w:t xml:space="preserve"> </w:t>
      </w:r>
      <w:r w:rsidR="009E13AD" w:rsidRPr="00F932E0">
        <w:rPr>
          <w:rFonts w:asciiTheme="minorHAnsi" w:hAnsiTheme="minorHAnsi" w:cstheme="minorHAnsi"/>
          <w:color w:val="000000"/>
          <w:sz w:val="22"/>
          <w:szCs w:val="22"/>
        </w:rPr>
        <w:t xml:space="preserve">Sarah </w:t>
      </w:r>
      <w:proofErr w:type="spellStart"/>
      <w:r w:rsidR="009E13AD" w:rsidRPr="00F932E0">
        <w:rPr>
          <w:rFonts w:asciiTheme="minorHAnsi" w:hAnsiTheme="minorHAnsi" w:cstheme="minorHAnsi"/>
          <w:color w:val="000000"/>
          <w:sz w:val="22"/>
          <w:szCs w:val="22"/>
        </w:rPr>
        <w:t>Haváčová</w:t>
      </w:r>
      <w:proofErr w:type="spellEnd"/>
      <w:r w:rsidR="009E13AD" w:rsidRPr="00F932E0">
        <w:rPr>
          <w:rFonts w:asciiTheme="minorHAnsi" w:hAnsiTheme="minorHAnsi" w:cstheme="minorHAnsi"/>
          <w:color w:val="000000"/>
          <w:sz w:val="22"/>
          <w:szCs w:val="22"/>
        </w:rPr>
        <w:t xml:space="preserve">, </w:t>
      </w:r>
      <w:r w:rsidR="00EC137B" w:rsidRPr="00F932E0">
        <w:rPr>
          <w:rFonts w:asciiTheme="minorHAnsi" w:hAnsiTheme="minorHAnsi" w:cstheme="minorHAnsi"/>
          <w:color w:val="000000"/>
          <w:sz w:val="22"/>
          <w:szCs w:val="22"/>
        </w:rPr>
        <w:t>absolventka</w:t>
      </w:r>
      <w:r w:rsidR="009E13AD" w:rsidRPr="00F932E0">
        <w:rPr>
          <w:rFonts w:asciiTheme="minorHAnsi" w:hAnsiTheme="minorHAnsi" w:cstheme="minorHAnsi"/>
          <w:color w:val="000000"/>
          <w:sz w:val="22"/>
          <w:szCs w:val="22"/>
        </w:rPr>
        <w:t xml:space="preserve"> základní</w:t>
      </w:r>
      <w:r w:rsidR="00EC137B" w:rsidRPr="00F932E0">
        <w:rPr>
          <w:rFonts w:asciiTheme="minorHAnsi" w:hAnsiTheme="minorHAnsi" w:cstheme="minorHAnsi"/>
          <w:color w:val="000000"/>
          <w:sz w:val="22"/>
          <w:szCs w:val="22"/>
        </w:rPr>
        <w:t>ho</w:t>
      </w:r>
      <w:r w:rsidR="009E13AD" w:rsidRPr="00F932E0">
        <w:rPr>
          <w:rFonts w:asciiTheme="minorHAnsi" w:hAnsiTheme="minorHAnsi" w:cstheme="minorHAnsi"/>
          <w:color w:val="000000"/>
          <w:sz w:val="22"/>
          <w:szCs w:val="22"/>
        </w:rPr>
        <w:t xml:space="preserve"> výcvik</w:t>
      </w:r>
      <w:r w:rsidR="00EC137B" w:rsidRPr="00F932E0">
        <w:rPr>
          <w:rFonts w:asciiTheme="minorHAnsi" w:hAnsiTheme="minorHAnsi" w:cstheme="minorHAnsi"/>
          <w:color w:val="000000"/>
          <w:sz w:val="22"/>
          <w:szCs w:val="22"/>
        </w:rPr>
        <w:t>u</w:t>
      </w:r>
    </w:p>
    <w:p w14:paraId="37884082" w14:textId="424C5B5E" w:rsidR="00AE78A9" w:rsidRPr="00F932E0" w:rsidRDefault="00AE78A9" w:rsidP="00AE78A9">
      <w:pPr>
        <w:pStyle w:val="Normlnweb"/>
        <w:numPr>
          <w:ilvl w:val="1"/>
          <w:numId w:val="10"/>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color w:val="000000"/>
          <w:sz w:val="22"/>
          <w:szCs w:val="22"/>
        </w:rPr>
        <w:t>Petr Kolouch, ředitel pražské záchranné služby</w:t>
      </w:r>
    </w:p>
    <w:p w14:paraId="011F9C90" w14:textId="27FB0E2F" w:rsidR="00AE78A9" w:rsidRPr="00F932E0" w:rsidRDefault="00AE78A9" w:rsidP="00AE78A9">
      <w:pPr>
        <w:pStyle w:val="Normlnweb"/>
        <w:numPr>
          <w:ilvl w:val="0"/>
          <w:numId w:val="10"/>
        </w:numPr>
        <w:spacing w:before="0" w:beforeAutospacing="0" w:after="0" w:afterAutospacing="0"/>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13</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45–14</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 xml:space="preserve">30 – Policie ČR: </w:t>
      </w:r>
      <w:r w:rsidRPr="00F932E0">
        <w:rPr>
          <w:rStyle w:val="Siln"/>
          <w:rFonts w:asciiTheme="minorHAnsi" w:hAnsiTheme="minorHAnsi" w:cstheme="minorHAnsi"/>
          <w:b w:val="0"/>
          <w:bCs w:val="0"/>
          <w:color w:val="0070C0"/>
          <w:sz w:val="22"/>
          <w:szCs w:val="22"/>
        </w:rPr>
        <w:t>Hrdina 001</w:t>
      </w:r>
      <w:r w:rsidRPr="00F932E0">
        <w:rPr>
          <w:rStyle w:val="Siln"/>
          <w:rFonts w:asciiTheme="minorHAnsi" w:hAnsiTheme="minorHAnsi" w:cstheme="minorHAnsi"/>
          <w:color w:val="0070C0"/>
          <w:sz w:val="22"/>
          <w:szCs w:val="22"/>
        </w:rPr>
        <w:t xml:space="preserve"> </w:t>
      </w:r>
    </w:p>
    <w:p w14:paraId="34C5F1EB" w14:textId="587F9389" w:rsidR="00AE78A9" w:rsidRPr="00F932E0" w:rsidRDefault="00AE78A9" w:rsidP="00AE78A9">
      <w:pPr>
        <w:pStyle w:val="Normlnweb"/>
        <w:numPr>
          <w:ilvl w:val="1"/>
          <w:numId w:val="10"/>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b/>
          <w:bCs/>
          <w:i/>
          <w:iCs/>
          <w:color w:val="000000"/>
          <w:sz w:val="22"/>
          <w:szCs w:val="22"/>
        </w:rPr>
        <w:t>Host:</w:t>
      </w:r>
      <w:r w:rsidRPr="00F932E0">
        <w:rPr>
          <w:rFonts w:asciiTheme="minorHAnsi" w:hAnsiTheme="minorHAnsi" w:cstheme="minorHAnsi"/>
          <w:color w:val="000000"/>
          <w:sz w:val="22"/>
          <w:szCs w:val="22"/>
        </w:rPr>
        <w:t xml:space="preserve"> </w:t>
      </w:r>
      <w:r w:rsidR="009E13AD" w:rsidRPr="00F932E0">
        <w:rPr>
          <w:rFonts w:asciiTheme="minorHAnsi" w:hAnsiTheme="minorHAnsi" w:cstheme="minorHAnsi"/>
          <w:color w:val="000000"/>
          <w:sz w:val="22"/>
          <w:szCs w:val="22"/>
        </w:rPr>
        <w:t>David Kasal, Pohotovostní a eskortní oddělení Krajské ředitelství police hl. m. Prahy</w:t>
      </w:r>
    </w:p>
    <w:p w14:paraId="28DE814A" w14:textId="4124CF50" w:rsidR="00AE78A9" w:rsidRPr="00F932E0" w:rsidRDefault="00AE78A9" w:rsidP="00AE78A9">
      <w:pPr>
        <w:pStyle w:val="Normlnweb"/>
        <w:numPr>
          <w:ilvl w:val="0"/>
          <w:numId w:val="10"/>
        </w:numPr>
        <w:spacing w:before="0" w:beforeAutospacing="0" w:after="0" w:afterAutospacing="0"/>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15</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00–15</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 xml:space="preserve">45 – Zdravotnická záchranná služba HMP: </w:t>
      </w:r>
      <w:r w:rsidRPr="00F932E0">
        <w:rPr>
          <w:rFonts w:asciiTheme="minorHAnsi" w:hAnsiTheme="minorHAnsi" w:cstheme="minorHAnsi"/>
          <w:color w:val="0070C0"/>
          <w:sz w:val="22"/>
          <w:szCs w:val="22"/>
        </w:rPr>
        <w:t>Nikdy na to nejsi sám</w:t>
      </w:r>
    </w:p>
    <w:p w14:paraId="7B12CCB5" w14:textId="02B2C18C" w:rsidR="00AE78A9" w:rsidRPr="00F932E0" w:rsidRDefault="00AE78A9" w:rsidP="00AE78A9">
      <w:pPr>
        <w:pStyle w:val="Normlnweb"/>
        <w:numPr>
          <w:ilvl w:val="1"/>
          <w:numId w:val="10"/>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b/>
          <w:bCs/>
          <w:i/>
          <w:iCs/>
          <w:color w:val="000000"/>
          <w:sz w:val="22"/>
          <w:szCs w:val="22"/>
        </w:rPr>
        <w:t>Host:</w:t>
      </w:r>
      <w:r w:rsidRPr="00F932E0">
        <w:rPr>
          <w:rFonts w:asciiTheme="minorHAnsi" w:hAnsiTheme="minorHAnsi" w:cstheme="minorHAnsi"/>
          <w:color w:val="000000"/>
          <w:sz w:val="22"/>
          <w:szCs w:val="22"/>
        </w:rPr>
        <w:t xml:space="preserve"> </w:t>
      </w:r>
      <w:r w:rsidR="003C139C" w:rsidRPr="00F932E0">
        <w:rPr>
          <w:rFonts w:asciiTheme="minorHAnsi" w:hAnsiTheme="minorHAnsi" w:cstheme="minorHAnsi"/>
          <w:color w:val="000000"/>
          <w:sz w:val="22"/>
          <w:szCs w:val="22"/>
        </w:rPr>
        <w:t xml:space="preserve">Karel </w:t>
      </w:r>
      <w:proofErr w:type="spellStart"/>
      <w:r w:rsidR="003C139C" w:rsidRPr="00F932E0">
        <w:rPr>
          <w:rFonts w:asciiTheme="minorHAnsi" w:hAnsiTheme="minorHAnsi" w:cstheme="minorHAnsi"/>
          <w:color w:val="000000"/>
          <w:sz w:val="22"/>
          <w:szCs w:val="22"/>
        </w:rPr>
        <w:t>Kirs</w:t>
      </w:r>
      <w:proofErr w:type="spellEnd"/>
      <w:r w:rsidR="003C139C" w:rsidRPr="00F932E0">
        <w:rPr>
          <w:rFonts w:asciiTheme="minorHAnsi" w:hAnsiTheme="minorHAnsi" w:cstheme="minorHAnsi"/>
          <w:color w:val="000000"/>
          <w:sz w:val="22"/>
          <w:szCs w:val="22"/>
        </w:rPr>
        <w:t xml:space="preserve">, záchranář, mluvčí </w:t>
      </w:r>
    </w:p>
    <w:p w14:paraId="1B4435A1" w14:textId="373826C1" w:rsidR="00AE78A9" w:rsidRPr="00F932E0" w:rsidRDefault="00AE78A9" w:rsidP="00AE78A9">
      <w:pPr>
        <w:pStyle w:val="Normlnweb"/>
        <w:numPr>
          <w:ilvl w:val="0"/>
          <w:numId w:val="10"/>
        </w:numPr>
        <w:spacing w:before="0" w:beforeAutospacing="0" w:after="0" w:afterAutospacing="0"/>
        <w:rPr>
          <w:rFonts w:asciiTheme="minorHAnsi" w:hAnsiTheme="minorHAnsi" w:cstheme="minorHAnsi"/>
          <w:color w:val="000000"/>
          <w:sz w:val="22"/>
          <w:szCs w:val="22"/>
        </w:rPr>
      </w:pPr>
      <w:r w:rsidRPr="00F932E0">
        <w:rPr>
          <w:rStyle w:val="Siln"/>
          <w:rFonts w:asciiTheme="minorHAnsi" w:hAnsiTheme="minorHAnsi" w:cstheme="minorHAnsi"/>
          <w:color w:val="000000"/>
          <w:sz w:val="22"/>
          <w:szCs w:val="22"/>
        </w:rPr>
        <w:t>16</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00–17</w:t>
      </w:r>
      <w:r w:rsidR="00D57372" w:rsidRPr="00F932E0">
        <w:rPr>
          <w:rStyle w:val="Siln"/>
          <w:rFonts w:asciiTheme="minorHAnsi" w:hAnsiTheme="minorHAnsi" w:cstheme="minorHAnsi"/>
          <w:color w:val="000000"/>
          <w:sz w:val="22"/>
          <w:szCs w:val="22"/>
        </w:rPr>
        <w:t>.</w:t>
      </w:r>
      <w:r w:rsidRPr="00F932E0">
        <w:rPr>
          <w:rStyle w:val="Siln"/>
          <w:rFonts w:asciiTheme="minorHAnsi" w:hAnsiTheme="minorHAnsi" w:cstheme="minorHAnsi"/>
          <w:color w:val="000000"/>
          <w:sz w:val="22"/>
          <w:szCs w:val="22"/>
        </w:rPr>
        <w:t xml:space="preserve">00 – </w:t>
      </w:r>
      <w:r w:rsidR="009E13AD" w:rsidRPr="00F932E0">
        <w:rPr>
          <w:rStyle w:val="Siln"/>
          <w:rFonts w:asciiTheme="minorHAnsi" w:hAnsiTheme="minorHAnsi" w:cstheme="minorHAnsi"/>
          <w:color w:val="000000"/>
          <w:sz w:val="22"/>
          <w:szCs w:val="22"/>
        </w:rPr>
        <w:t>Speciální</w:t>
      </w:r>
      <w:r w:rsidRPr="00F932E0">
        <w:rPr>
          <w:rStyle w:val="Siln"/>
          <w:rFonts w:asciiTheme="minorHAnsi" w:hAnsiTheme="minorHAnsi" w:cstheme="minorHAnsi"/>
          <w:color w:val="000000"/>
          <w:sz w:val="22"/>
          <w:szCs w:val="22"/>
        </w:rPr>
        <w:t xml:space="preserve"> host</w:t>
      </w:r>
      <w:r w:rsidR="009E13AD" w:rsidRPr="00F932E0">
        <w:rPr>
          <w:rStyle w:val="Siln"/>
          <w:rFonts w:asciiTheme="minorHAnsi" w:hAnsiTheme="minorHAnsi" w:cstheme="minorHAnsi"/>
          <w:color w:val="000000"/>
          <w:sz w:val="22"/>
          <w:szCs w:val="22"/>
        </w:rPr>
        <w:t xml:space="preserve"> dne</w:t>
      </w:r>
      <w:r w:rsidRPr="00F932E0">
        <w:rPr>
          <w:rStyle w:val="Siln"/>
          <w:rFonts w:asciiTheme="minorHAnsi" w:hAnsiTheme="minorHAnsi" w:cstheme="minorHAnsi"/>
          <w:color w:val="000000"/>
          <w:sz w:val="22"/>
          <w:szCs w:val="22"/>
        </w:rPr>
        <w:t xml:space="preserve">: </w:t>
      </w:r>
      <w:r w:rsidRPr="00F932E0">
        <w:rPr>
          <w:rStyle w:val="Siln"/>
          <w:rFonts w:asciiTheme="minorHAnsi" w:hAnsiTheme="minorHAnsi" w:cstheme="minorHAnsi"/>
          <w:b w:val="0"/>
          <w:bCs w:val="0"/>
          <w:color w:val="0070C0"/>
          <w:sz w:val="22"/>
          <w:szCs w:val="22"/>
        </w:rPr>
        <w:t>I kluci pláčou</w:t>
      </w:r>
    </w:p>
    <w:p w14:paraId="090421BB" w14:textId="138C14F6" w:rsidR="00AE78A9" w:rsidRPr="00F932E0" w:rsidRDefault="00AE78A9" w:rsidP="009E13AD">
      <w:pPr>
        <w:pStyle w:val="Normlnweb"/>
        <w:numPr>
          <w:ilvl w:val="1"/>
          <w:numId w:val="10"/>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b/>
          <w:bCs/>
          <w:i/>
          <w:iCs/>
          <w:color w:val="000000"/>
          <w:sz w:val="22"/>
          <w:szCs w:val="22"/>
        </w:rPr>
        <w:t>Host:</w:t>
      </w:r>
      <w:r w:rsidRPr="00F932E0">
        <w:rPr>
          <w:rFonts w:asciiTheme="minorHAnsi" w:hAnsiTheme="minorHAnsi" w:cstheme="minorHAnsi"/>
          <w:color w:val="000000"/>
          <w:sz w:val="22"/>
          <w:szCs w:val="22"/>
        </w:rPr>
        <w:t xml:space="preserve"> Marián Jelínek </w:t>
      </w:r>
    </w:p>
    <w:p w14:paraId="7F81C756" w14:textId="77777777" w:rsidR="0064373F" w:rsidRPr="00F932E0" w:rsidRDefault="0064373F" w:rsidP="00514ECF">
      <w:pPr>
        <w:jc w:val="both"/>
        <w:rPr>
          <w:rFonts w:cstheme="minorHAnsi"/>
          <w:color w:val="000000" w:themeColor="text1"/>
          <w:sz w:val="22"/>
          <w:szCs w:val="22"/>
        </w:rPr>
      </w:pPr>
    </w:p>
    <w:p w14:paraId="4EC1F24C" w14:textId="3D3E4C55" w:rsidR="00083C45" w:rsidRPr="00F932E0" w:rsidRDefault="00083C45" w:rsidP="00083C45">
      <w:pPr>
        <w:rPr>
          <w:rFonts w:cstheme="minorHAnsi"/>
          <w:b/>
          <w:sz w:val="22"/>
          <w:szCs w:val="22"/>
          <w:u w:val="single"/>
        </w:rPr>
      </w:pPr>
      <w:r w:rsidRPr="00F932E0">
        <w:rPr>
          <w:rFonts w:cstheme="minorHAnsi"/>
          <w:b/>
          <w:sz w:val="22"/>
          <w:szCs w:val="22"/>
          <w:u w:val="single"/>
        </w:rPr>
        <w:t>Křižíkův pavilon B – Bezpečně v on-line prostoru a Bezpečně v nebezpečí</w:t>
      </w:r>
    </w:p>
    <w:p w14:paraId="2E10395C" w14:textId="47A377F3" w:rsidR="00083C45" w:rsidRPr="00F932E0" w:rsidRDefault="00083C45" w:rsidP="00083C45">
      <w:pPr>
        <w:pStyle w:val="Odstavecseseznamem"/>
        <w:numPr>
          <w:ilvl w:val="0"/>
          <w:numId w:val="11"/>
        </w:numPr>
        <w:rPr>
          <w:rFonts w:cstheme="minorHAnsi"/>
          <w:sz w:val="22"/>
          <w:szCs w:val="22"/>
        </w:rPr>
      </w:pPr>
      <w:r w:rsidRPr="00F932E0">
        <w:rPr>
          <w:rFonts w:cstheme="minorHAnsi"/>
          <w:b/>
          <w:bCs/>
          <w:sz w:val="22"/>
          <w:szCs w:val="22"/>
        </w:rPr>
        <w:t>11</w:t>
      </w:r>
      <w:r w:rsidR="00D57372" w:rsidRPr="00F932E0">
        <w:rPr>
          <w:rFonts w:cstheme="minorHAnsi"/>
          <w:b/>
          <w:bCs/>
          <w:sz w:val="22"/>
          <w:szCs w:val="22"/>
        </w:rPr>
        <w:t>.</w:t>
      </w:r>
      <w:r w:rsidRPr="00F932E0">
        <w:rPr>
          <w:rFonts w:cstheme="minorHAnsi"/>
          <w:b/>
          <w:bCs/>
          <w:sz w:val="22"/>
          <w:szCs w:val="22"/>
        </w:rPr>
        <w:t xml:space="preserve">45 </w:t>
      </w:r>
      <w:r w:rsidR="00D57372" w:rsidRPr="00F932E0">
        <w:rPr>
          <w:rFonts w:cstheme="minorHAnsi"/>
          <w:b/>
          <w:bCs/>
          <w:sz w:val="22"/>
          <w:szCs w:val="22"/>
        </w:rPr>
        <w:t>–</w:t>
      </w:r>
      <w:r w:rsidRPr="00F932E0">
        <w:rPr>
          <w:rFonts w:cstheme="minorHAnsi"/>
          <w:b/>
          <w:bCs/>
          <w:sz w:val="22"/>
          <w:szCs w:val="22"/>
        </w:rPr>
        <w:t xml:space="preserve"> 12</w:t>
      </w:r>
      <w:r w:rsidR="00D57372" w:rsidRPr="00F932E0">
        <w:rPr>
          <w:rFonts w:cstheme="minorHAnsi"/>
          <w:b/>
          <w:bCs/>
          <w:sz w:val="22"/>
          <w:szCs w:val="22"/>
        </w:rPr>
        <w:t>.</w:t>
      </w:r>
      <w:r w:rsidRPr="00F932E0">
        <w:rPr>
          <w:rFonts w:cstheme="minorHAnsi"/>
          <w:b/>
          <w:bCs/>
          <w:sz w:val="22"/>
          <w:szCs w:val="22"/>
        </w:rPr>
        <w:t>15</w:t>
      </w:r>
      <w:r w:rsidRPr="00F932E0">
        <w:rPr>
          <w:rFonts w:cstheme="minorHAnsi"/>
          <w:sz w:val="22"/>
          <w:szCs w:val="22"/>
        </w:rPr>
        <w:t xml:space="preserve"> </w:t>
      </w:r>
      <w:r w:rsidR="00B84C9E" w:rsidRPr="00F932E0">
        <w:rPr>
          <w:rStyle w:val="Siln"/>
          <w:rFonts w:cstheme="minorHAnsi"/>
          <w:color w:val="000000"/>
          <w:sz w:val="22"/>
          <w:szCs w:val="22"/>
        </w:rPr>
        <w:t>–</w:t>
      </w:r>
      <w:r w:rsidRPr="00F932E0">
        <w:rPr>
          <w:rFonts w:cstheme="minorHAnsi"/>
          <w:sz w:val="22"/>
          <w:szCs w:val="22"/>
        </w:rPr>
        <w:t xml:space="preserve"> PČR: </w:t>
      </w:r>
      <w:r w:rsidR="00D57372" w:rsidRPr="00F932E0">
        <w:rPr>
          <w:rFonts w:cstheme="minorHAnsi"/>
          <w:sz w:val="22"/>
          <w:szCs w:val="22"/>
        </w:rPr>
        <w:t>z</w:t>
      </w:r>
      <w:r w:rsidRPr="00F932E0">
        <w:rPr>
          <w:rFonts w:cstheme="minorHAnsi"/>
          <w:sz w:val="22"/>
          <w:szCs w:val="22"/>
        </w:rPr>
        <w:t>áklady a prevence</w:t>
      </w:r>
      <w:r w:rsidR="00D57372" w:rsidRPr="00F932E0">
        <w:rPr>
          <w:rFonts w:cstheme="minorHAnsi"/>
          <w:sz w:val="22"/>
          <w:szCs w:val="22"/>
        </w:rPr>
        <w:t xml:space="preserve">, </w:t>
      </w:r>
      <w:r w:rsidRPr="00F932E0">
        <w:rPr>
          <w:rFonts w:cstheme="minorHAnsi"/>
          <w:sz w:val="22"/>
          <w:szCs w:val="22"/>
        </w:rPr>
        <w:t xml:space="preserve">kyberbezpečnost </w:t>
      </w:r>
    </w:p>
    <w:p w14:paraId="25D670E5" w14:textId="653D8901" w:rsidR="00083C45" w:rsidRPr="00F932E0" w:rsidRDefault="00083C45" w:rsidP="00083C45">
      <w:pPr>
        <w:pStyle w:val="Odstavecseseznamem"/>
        <w:numPr>
          <w:ilvl w:val="0"/>
          <w:numId w:val="11"/>
        </w:numPr>
        <w:rPr>
          <w:rFonts w:cstheme="minorHAnsi"/>
          <w:sz w:val="22"/>
          <w:szCs w:val="22"/>
        </w:rPr>
      </w:pPr>
      <w:r w:rsidRPr="00F932E0">
        <w:rPr>
          <w:rFonts w:cstheme="minorHAnsi"/>
          <w:b/>
          <w:bCs/>
          <w:sz w:val="22"/>
          <w:szCs w:val="22"/>
        </w:rPr>
        <w:t xml:space="preserve">13:00 </w:t>
      </w:r>
      <w:r w:rsidR="00D57372" w:rsidRPr="00F932E0">
        <w:rPr>
          <w:rFonts w:cstheme="minorHAnsi"/>
          <w:b/>
          <w:bCs/>
          <w:sz w:val="22"/>
          <w:szCs w:val="22"/>
        </w:rPr>
        <w:t>–</w:t>
      </w:r>
      <w:r w:rsidRPr="00F932E0">
        <w:rPr>
          <w:rFonts w:cstheme="minorHAnsi"/>
          <w:b/>
          <w:bCs/>
          <w:sz w:val="22"/>
          <w:szCs w:val="22"/>
        </w:rPr>
        <w:t xml:space="preserve"> 13</w:t>
      </w:r>
      <w:r w:rsidR="00D57372" w:rsidRPr="00F932E0">
        <w:rPr>
          <w:rFonts w:cstheme="minorHAnsi"/>
          <w:b/>
          <w:bCs/>
          <w:sz w:val="22"/>
          <w:szCs w:val="22"/>
        </w:rPr>
        <w:t>.</w:t>
      </w:r>
      <w:r w:rsidRPr="00F932E0">
        <w:rPr>
          <w:rFonts w:cstheme="minorHAnsi"/>
          <w:b/>
          <w:bCs/>
          <w:sz w:val="22"/>
          <w:szCs w:val="22"/>
        </w:rPr>
        <w:t>15</w:t>
      </w:r>
      <w:r w:rsidRPr="00F932E0">
        <w:rPr>
          <w:rFonts w:cstheme="minorHAnsi"/>
          <w:sz w:val="22"/>
          <w:szCs w:val="22"/>
        </w:rPr>
        <w:t xml:space="preserve"> </w:t>
      </w:r>
      <w:r w:rsidR="00B84C9E" w:rsidRPr="00F932E0">
        <w:rPr>
          <w:rStyle w:val="Siln"/>
          <w:rFonts w:cstheme="minorHAnsi"/>
          <w:color w:val="000000"/>
          <w:sz w:val="22"/>
          <w:szCs w:val="22"/>
        </w:rPr>
        <w:t>–</w:t>
      </w:r>
      <w:r w:rsidRPr="00F932E0">
        <w:rPr>
          <w:rFonts w:cstheme="minorHAnsi"/>
          <w:sz w:val="22"/>
          <w:szCs w:val="22"/>
        </w:rPr>
        <w:t xml:space="preserve"> </w:t>
      </w:r>
      <w:r w:rsidR="00B075FE" w:rsidRPr="00B075FE">
        <w:rPr>
          <w:rFonts w:cstheme="minorHAnsi"/>
          <w:sz w:val="22"/>
          <w:szCs w:val="22"/>
        </w:rPr>
        <w:t>Národní linka pro odvykání</w:t>
      </w:r>
      <w:r w:rsidRPr="00F932E0">
        <w:rPr>
          <w:rFonts w:cstheme="minorHAnsi"/>
          <w:sz w:val="22"/>
          <w:szCs w:val="22"/>
        </w:rPr>
        <w:t xml:space="preserve">: </w:t>
      </w:r>
      <w:r w:rsidR="00D57372" w:rsidRPr="00F932E0">
        <w:rPr>
          <w:rFonts w:cstheme="minorHAnsi"/>
          <w:sz w:val="22"/>
          <w:szCs w:val="22"/>
        </w:rPr>
        <w:t>j</w:t>
      </w:r>
      <w:r w:rsidRPr="00F932E0">
        <w:rPr>
          <w:rFonts w:cstheme="minorHAnsi"/>
          <w:sz w:val="22"/>
          <w:szCs w:val="22"/>
        </w:rPr>
        <w:t>ak ovocné příchutě lákají děti</w:t>
      </w:r>
      <w:r w:rsidR="00D57372" w:rsidRPr="00F932E0">
        <w:rPr>
          <w:rFonts w:cstheme="minorHAnsi"/>
          <w:sz w:val="22"/>
          <w:szCs w:val="22"/>
        </w:rPr>
        <w:t xml:space="preserve">, </w:t>
      </w:r>
      <w:r w:rsidRPr="00F932E0">
        <w:rPr>
          <w:rFonts w:cstheme="minorHAnsi"/>
          <w:sz w:val="22"/>
          <w:szCs w:val="22"/>
        </w:rPr>
        <w:t xml:space="preserve">nealkoholická piva a ovocné </w:t>
      </w:r>
      <w:proofErr w:type="spellStart"/>
      <w:r w:rsidRPr="00F932E0">
        <w:rPr>
          <w:rFonts w:cstheme="minorHAnsi"/>
          <w:sz w:val="22"/>
          <w:szCs w:val="22"/>
        </w:rPr>
        <w:t>vaporizéry</w:t>
      </w:r>
      <w:proofErr w:type="spellEnd"/>
      <w:r w:rsidRPr="00F932E0">
        <w:rPr>
          <w:rFonts w:cstheme="minorHAnsi"/>
          <w:sz w:val="22"/>
          <w:szCs w:val="22"/>
        </w:rPr>
        <w:t xml:space="preserve"> jako první krok k závislosti</w:t>
      </w:r>
    </w:p>
    <w:p w14:paraId="61A44EEE" w14:textId="04BDE281" w:rsidR="00083C45" w:rsidRPr="00F932E0" w:rsidRDefault="00083C45" w:rsidP="00083C45">
      <w:pPr>
        <w:pStyle w:val="Odstavecseseznamem"/>
        <w:numPr>
          <w:ilvl w:val="0"/>
          <w:numId w:val="11"/>
        </w:numPr>
        <w:rPr>
          <w:rFonts w:cstheme="minorHAnsi"/>
          <w:sz w:val="22"/>
          <w:szCs w:val="22"/>
        </w:rPr>
      </w:pPr>
      <w:r w:rsidRPr="00F932E0">
        <w:rPr>
          <w:rFonts w:cstheme="minorHAnsi"/>
          <w:b/>
          <w:bCs/>
          <w:sz w:val="22"/>
          <w:szCs w:val="22"/>
        </w:rPr>
        <w:lastRenderedPageBreak/>
        <w:t>14</w:t>
      </w:r>
      <w:r w:rsidR="00D57372" w:rsidRPr="00F932E0">
        <w:rPr>
          <w:rFonts w:cstheme="minorHAnsi"/>
          <w:b/>
          <w:bCs/>
          <w:sz w:val="22"/>
          <w:szCs w:val="22"/>
        </w:rPr>
        <w:t>.</w:t>
      </w:r>
      <w:r w:rsidRPr="00F932E0">
        <w:rPr>
          <w:rFonts w:cstheme="minorHAnsi"/>
          <w:b/>
          <w:bCs/>
          <w:sz w:val="22"/>
          <w:szCs w:val="22"/>
        </w:rPr>
        <w:t xml:space="preserve">00 </w:t>
      </w:r>
      <w:r w:rsidR="00D57372" w:rsidRPr="00F932E0">
        <w:rPr>
          <w:rFonts w:cstheme="minorHAnsi"/>
          <w:b/>
          <w:bCs/>
          <w:sz w:val="22"/>
          <w:szCs w:val="22"/>
        </w:rPr>
        <w:t>–</w:t>
      </w:r>
      <w:r w:rsidRPr="00F932E0">
        <w:rPr>
          <w:rFonts w:cstheme="minorHAnsi"/>
          <w:b/>
          <w:bCs/>
          <w:sz w:val="22"/>
          <w:szCs w:val="22"/>
        </w:rPr>
        <w:t xml:space="preserve"> 14</w:t>
      </w:r>
      <w:r w:rsidR="00D57372" w:rsidRPr="00F932E0">
        <w:rPr>
          <w:rFonts w:cstheme="minorHAnsi"/>
          <w:b/>
          <w:bCs/>
          <w:sz w:val="22"/>
          <w:szCs w:val="22"/>
        </w:rPr>
        <w:t>.</w:t>
      </w:r>
      <w:r w:rsidRPr="00F932E0">
        <w:rPr>
          <w:rFonts w:cstheme="minorHAnsi"/>
          <w:b/>
          <w:bCs/>
          <w:sz w:val="22"/>
          <w:szCs w:val="22"/>
        </w:rPr>
        <w:t>15</w:t>
      </w:r>
      <w:r w:rsidRPr="00F932E0">
        <w:rPr>
          <w:rFonts w:cstheme="minorHAnsi"/>
          <w:sz w:val="22"/>
          <w:szCs w:val="22"/>
        </w:rPr>
        <w:t xml:space="preserve"> </w:t>
      </w:r>
      <w:r w:rsidR="00B84C9E" w:rsidRPr="00F932E0">
        <w:rPr>
          <w:rStyle w:val="Siln"/>
          <w:rFonts w:cstheme="minorHAnsi"/>
          <w:color w:val="000000"/>
          <w:sz w:val="22"/>
          <w:szCs w:val="22"/>
        </w:rPr>
        <w:t>–</w:t>
      </w:r>
      <w:r w:rsidRPr="00F932E0">
        <w:rPr>
          <w:rFonts w:cstheme="minorHAnsi"/>
          <w:sz w:val="22"/>
          <w:szCs w:val="22"/>
        </w:rPr>
        <w:t xml:space="preserve"> </w:t>
      </w:r>
      <w:r w:rsidR="00B075FE" w:rsidRPr="00B075FE">
        <w:rPr>
          <w:rFonts w:cstheme="minorHAnsi"/>
          <w:sz w:val="22"/>
          <w:szCs w:val="22"/>
        </w:rPr>
        <w:t>Národní linka pro odvykání</w:t>
      </w:r>
      <w:r w:rsidRPr="00F932E0">
        <w:rPr>
          <w:rFonts w:cstheme="minorHAnsi"/>
          <w:sz w:val="22"/>
          <w:szCs w:val="22"/>
        </w:rPr>
        <w:t>: rodinný mediální plán, jak nastavovat pravidla užívání digitálních technologií</w:t>
      </w:r>
    </w:p>
    <w:p w14:paraId="153B2241" w14:textId="03A71B00" w:rsidR="00083C45" w:rsidRPr="00F932E0" w:rsidRDefault="00083C45" w:rsidP="00083C45">
      <w:pPr>
        <w:pStyle w:val="Odstavecseseznamem"/>
        <w:numPr>
          <w:ilvl w:val="0"/>
          <w:numId w:val="11"/>
        </w:numPr>
        <w:rPr>
          <w:rFonts w:cstheme="minorHAnsi"/>
          <w:sz w:val="22"/>
          <w:szCs w:val="22"/>
        </w:rPr>
      </w:pPr>
      <w:r w:rsidRPr="00F932E0">
        <w:rPr>
          <w:rFonts w:cstheme="minorHAnsi"/>
          <w:b/>
          <w:bCs/>
          <w:sz w:val="22"/>
          <w:szCs w:val="22"/>
        </w:rPr>
        <w:t>14.45 – 15.15</w:t>
      </w:r>
      <w:r w:rsidRPr="00F932E0">
        <w:rPr>
          <w:rFonts w:cstheme="minorHAnsi"/>
          <w:sz w:val="22"/>
          <w:szCs w:val="22"/>
        </w:rPr>
        <w:t xml:space="preserve"> </w:t>
      </w:r>
      <w:r w:rsidR="00B84C9E" w:rsidRPr="00F932E0">
        <w:rPr>
          <w:rStyle w:val="Siln"/>
          <w:rFonts w:cstheme="minorHAnsi"/>
          <w:color w:val="000000"/>
          <w:sz w:val="22"/>
          <w:szCs w:val="22"/>
        </w:rPr>
        <w:t>–</w:t>
      </w:r>
      <w:r w:rsidRPr="00F932E0">
        <w:rPr>
          <w:rFonts w:cstheme="minorHAnsi"/>
          <w:sz w:val="22"/>
          <w:szCs w:val="22"/>
        </w:rPr>
        <w:t xml:space="preserve"> PČR: základy a prevence – kyberbezpečnost </w:t>
      </w:r>
    </w:p>
    <w:p w14:paraId="448466B2" w14:textId="3CC381F4" w:rsidR="00083C45" w:rsidRPr="00F932E0" w:rsidRDefault="00083C45" w:rsidP="00083C45">
      <w:pPr>
        <w:pStyle w:val="Odstavecseseznamem"/>
        <w:numPr>
          <w:ilvl w:val="0"/>
          <w:numId w:val="11"/>
        </w:numPr>
        <w:rPr>
          <w:rFonts w:cstheme="minorHAnsi"/>
          <w:sz w:val="22"/>
          <w:szCs w:val="22"/>
        </w:rPr>
      </w:pPr>
      <w:r w:rsidRPr="00F932E0">
        <w:rPr>
          <w:rFonts w:cstheme="minorHAnsi"/>
          <w:b/>
          <w:bCs/>
          <w:sz w:val="22"/>
          <w:szCs w:val="22"/>
        </w:rPr>
        <w:t>16.00 – 16.15</w:t>
      </w:r>
      <w:r w:rsidRPr="00F932E0">
        <w:rPr>
          <w:rFonts w:cstheme="minorHAnsi"/>
          <w:sz w:val="22"/>
          <w:szCs w:val="22"/>
        </w:rPr>
        <w:t xml:space="preserve"> </w:t>
      </w:r>
      <w:r w:rsidR="00B84C9E" w:rsidRPr="00F932E0">
        <w:rPr>
          <w:rStyle w:val="Siln"/>
          <w:rFonts w:cstheme="minorHAnsi"/>
          <w:color w:val="000000"/>
          <w:sz w:val="22"/>
          <w:szCs w:val="22"/>
        </w:rPr>
        <w:t>–</w:t>
      </w:r>
      <w:r w:rsidRPr="00F932E0">
        <w:rPr>
          <w:rFonts w:cstheme="minorHAnsi"/>
          <w:sz w:val="22"/>
          <w:szCs w:val="22"/>
        </w:rPr>
        <w:t xml:space="preserve"> </w:t>
      </w:r>
      <w:r w:rsidR="00B075FE" w:rsidRPr="00B075FE">
        <w:rPr>
          <w:rFonts w:cstheme="minorHAnsi"/>
          <w:sz w:val="22"/>
          <w:szCs w:val="22"/>
        </w:rPr>
        <w:t>Národní linka pro odvykání</w:t>
      </w:r>
      <w:r w:rsidRPr="00F932E0">
        <w:rPr>
          <w:rFonts w:cstheme="minorHAnsi"/>
          <w:sz w:val="22"/>
          <w:szCs w:val="22"/>
        </w:rPr>
        <w:t>: nikotinové produkty nové generace, rizika a mechanismus vzniku závislosti</w:t>
      </w:r>
      <w:r w:rsidR="00B075FE">
        <w:rPr>
          <w:rFonts w:cstheme="minorHAnsi"/>
          <w:sz w:val="22"/>
          <w:szCs w:val="22"/>
        </w:rPr>
        <w:t xml:space="preserve"> </w:t>
      </w:r>
    </w:p>
    <w:p w14:paraId="6AACC1E4" w14:textId="77777777" w:rsidR="00083C45" w:rsidRDefault="00083C45" w:rsidP="00514ECF">
      <w:pPr>
        <w:jc w:val="both"/>
        <w:rPr>
          <w:rFonts w:cstheme="minorHAnsi"/>
          <w:color w:val="000000" w:themeColor="text1"/>
          <w:sz w:val="22"/>
          <w:szCs w:val="22"/>
        </w:rPr>
      </w:pPr>
    </w:p>
    <w:p w14:paraId="2A23EEFC" w14:textId="77777777" w:rsidR="00C3373E" w:rsidRDefault="00C3373E" w:rsidP="00514ECF">
      <w:pPr>
        <w:jc w:val="both"/>
        <w:rPr>
          <w:rFonts w:cstheme="minorHAnsi"/>
          <w:color w:val="000000" w:themeColor="text1"/>
          <w:sz w:val="22"/>
          <w:szCs w:val="22"/>
        </w:rPr>
      </w:pPr>
    </w:p>
    <w:p w14:paraId="427592F7" w14:textId="1617109D" w:rsidR="00C3373E" w:rsidRPr="00C3373E" w:rsidRDefault="00C3373E" w:rsidP="00514ECF">
      <w:pPr>
        <w:jc w:val="both"/>
        <w:rPr>
          <w:rFonts w:cstheme="minorHAnsi"/>
          <w:b/>
          <w:bCs/>
          <w:color w:val="000000" w:themeColor="text1"/>
          <w:sz w:val="22"/>
          <w:szCs w:val="22"/>
        </w:rPr>
      </w:pPr>
      <w:r w:rsidRPr="00C3373E">
        <w:rPr>
          <w:rFonts w:cstheme="minorHAnsi"/>
          <w:b/>
          <w:bCs/>
          <w:color w:val="000000" w:themeColor="text1"/>
          <w:sz w:val="22"/>
          <w:szCs w:val="22"/>
        </w:rPr>
        <w:t xml:space="preserve">DOPROVODNÝ PROGRAM </w:t>
      </w:r>
    </w:p>
    <w:p w14:paraId="7D97F052" w14:textId="77777777" w:rsidR="00F932E0" w:rsidRPr="00F932E0" w:rsidRDefault="00F932E0" w:rsidP="00514ECF">
      <w:pPr>
        <w:jc w:val="both"/>
        <w:rPr>
          <w:rFonts w:cstheme="minorHAnsi"/>
          <w:color w:val="000000" w:themeColor="text1"/>
          <w:sz w:val="22"/>
          <w:szCs w:val="22"/>
        </w:rPr>
      </w:pPr>
    </w:p>
    <w:p w14:paraId="399339A0" w14:textId="3006FB1A" w:rsidR="00F932E0" w:rsidRPr="00F932E0" w:rsidRDefault="00F932E0" w:rsidP="00F932E0">
      <w:pPr>
        <w:pStyle w:val="Normlnweb"/>
        <w:spacing w:before="0" w:beforeAutospacing="0" w:after="360" w:afterAutospacing="0"/>
        <w:rPr>
          <w:rFonts w:asciiTheme="minorHAnsi" w:hAnsiTheme="minorHAnsi" w:cstheme="minorHAnsi"/>
          <w:color w:val="202020"/>
          <w:sz w:val="22"/>
          <w:szCs w:val="22"/>
        </w:rPr>
      </w:pPr>
      <w:r w:rsidRPr="00F932E0">
        <w:rPr>
          <w:rFonts w:asciiTheme="minorHAnsi" w:hAnsiTheme="minorHAnsi" w:cstheme="minorHAnsi"/>
          <w:b/>
          <w:bCs/>
          <w:color w:val="202020"/>
          <w:sz w:val="22"/>
          <w:szCs w:val="22"/>
          <w:u w:val="single"/>
        </w:rPr>
        <w:t>Program před LED obrazovkou</w:t>
      </w:r>
      <w:r>
        <w:rPr>
          <w:rFonts w:asciiTheme="minorHAnsi" w:hAnsiTheme="minorHAnsi" w:cstheme="minorHAnsi"/>
          <w:b/>
          <w:bCs/>
          <w:color w:val="202020"/>
          <w:sz w:val="22"/>
          <w:szCs w:val="22"/>
          <w:u w:val="single"/>
        </w:rPr>
        <w:br/>
      </w:r>
      <w:r w:rsidRPr="00F932E0">
        <w:rPr>
          <w:rFonts w:asciiTheme="minorHAnsi" w:hAnsiTheme="minorHAnsi" w:cstheme="minorHAnsi"/>
          <w:b/>
          <w:bCs/>
          <w:color w:val="202020"/>
          <w:sz w:val="22"/>
          <w:szCs w:val="22"/>
        </w:rPr>
        <w:t>11.15–11.30</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Celní úřad: ukázka zadržení pachatele</w:t>
      </w:r>
      <w:r w:rsidRPr="00F932E0">
        <w:rPr>
          <w:rFonts w:asciiTheme="minorHAnsi" w:hAnsiTheme="minorHAnsi" w:cstheme="minorHAnsi"/>
          <w:color w:val="202020"/>
          <w:sz w:val="22"/>
          <w:szCs w:val="22"/>
        </w:rPr>
        <w:br/>
      </w:r>
      <w:r w:rsidRPr="00F932E0">
        <w:rPr>
          <w:rFonts w:asciiTheme="minorHAnsi" w:hAnsiTheme="minorHAnsi" w:cstheme="minorHAnsi"/>
          <w:b/>
          <w:bCs/>
          <w:color w:val="202020"/>
          <w:sz w:val="22"/>
          <w:szCs w:val="22"/>
        </w:rPr>
        <w:t>12.30–12.40</w:t>
      </w:r>
      <w:r>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 xml:space="preserve">Vězeňská služba ČR: </w:t>
      </w:r>
      <w:r>
        <w:rPr>
          <w:rFonts w:asciiTheme="minorHAnsi" w:hAnsiTheme="minorHAnsi" w:cstheme="minorHAnsi"/>
          <w:color w:val="202020"/>
          <w:sz w:val="22"/>
          <w:szCs w:val="22"/>
        </w:rPr>
        <w:t>m</w:t>
      </w:r>
      <w:r w:rsidRPr="00F932E0">
        <w:rPr>
          <w:rFonts w:asciiTheme="minorHAnsi" w:hAnsiTheme="minorHAnsi" w:cstheme="minorHAnsi"/>
          <w:color w:val="202020"/>
          <w:sz w:val="22"/>
          <w:szCs w:val="22"/>
        </w:rPr>
        <w:t>odelová situace agresivní vězeň</w:t>
      </w:r>
      <w:r>
        <w:rPr>
          <w:rFonts w:asciiTheme="minorHAnsi" w:hAnsiTheme="minorHAnsi" w:cstheme="minorHAnsi"/>
          <w:color w:val="202020"/>
          <w:sz w:val="22"/>
          <w:szCs w:val="22"/>
        </w:rPr>
        <w:t xml:space="preserve"> a m</w:t>
      </w:r>
      <w:r w:rsidRPr="00F932E0">
        <w:rPr>
          <w:rFonts w:asciiTheme="minorHAnsi" w:hAnsiTheme="minorHAnsi" w:cstheme="minorHAnsi"/>
          <w:color w:val="202020"/>
          <w:sz w:val="22"/>
          <w:szCs w:val="22"/>
        </w:rPr>
        <w:t>odelová situace napadení eskorty</w:t>
      </w:r>
      <w:r w:rsidRPr="00F932E0">
        <w:rPr>
          <w:rFonts w:asciiTheme="minorHAnsi" w:hAnsiTheme="minorHAnsi" w:cstheme="minorHAnsi"/>
          <w:color w:val="202020"/>
          <w:sz w:val="22"/>
          <w:szCs w:val="22"/>
        </w:rPr>
        <w:br/>
      </w:r>
      <w:r w:rsidRPr="00F932E0">
        <w:rPr>
          <w:rFonts w:asciiTheme="minorHAnsi" w:hAnsiTheme="minorHAnsi" w:cstheme="minorHAnsi"/>
          <w:b/>
          <w:bCs/>
          <w:color w:val="202020"/>
          <w:sz w:val="22"/>
          <w:szCs w:val="22"/>
        </w:rPr>
        <w:t>14</w:t>
      </w:r>
      <w:r>
        <w:rPr>
          <w:rFonts w:asciiTheme="minorHAnsi" w:hAnsiTheme="minorHAnsi" w:cstheme="minorHAnsi"/>
          <w:b/>
          <w:bCs/>
          <w:color w:val="202020"/>
          <w:sz w:val="22"/>
          <w:szCs w:val="22"/>
        </w:rPr>
        <w:t>.</w:t>
      </w:r>
      <w:r w:rsidRPr="00F932E0">
        <w:rPr>
          <w:rFonts w:asciiTheme="minorHAnsi" w:hAnsiTheme="minorHAnsi" w:cstheme="minorHAnsi"/>
          <w:b/>
          <w:bCs/>
          <w:color w:val="202020"/>
          <w:sz w:val="22"/>
          <w:szCs w:val="22"/>
        </w:rPr>
        <w:t>00–14</w:t>
      </w:r>
      <w:r>
        <w:rPr>
          <w:rFonts w:asciiTheme="minorHAnsi" w:hAnsiTheme="minorHAnsi" w:cstheme="minorHAnsi"/>
          <w:b/>
          <w:bCs/>
          <w:color w:val="202020"/>
          <w:sz w:val="22"/>
          <w:szCs w:val="22"/>
        </w:rPr>
        <w:t>.</w:t>
      </w:r>
      <w:r w:rsidRPr="00F932E0">
        <w:rPr>
          <w:rFonts w:asciiTheme="minorHAnsi" w:hAnsiTheme="minorHAnsi" w:cstheme="minorHAnsi"/>
          <w:b/>
          <w:bCs/>
          <w:color w:val="202020"/>
          <w:sz w:val="22"/>
          <w:szCs w:val="22"/>
        </w:rPr>
        <w:t>15</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Celní úřad: ukázka zadržení pachatele</w:t>
      </w:r>
      <w:r w:rsidRPr="00F932E0">
        <w:rPr>
          <w:rFonts w:asciiTheme="minorHAnsi" w:hAnsiTheme="minorHAnsi" w:cstheme="minorHAnsi"/>
          <w:color w:val="202020"/>
          <w:sz w:val="22"/>
          <w:szCs w:val="22"/>
        </w:rPr>
        <w:br/>
      </w:r>
      <w:r w:rsidRPr="00F932E0">
        <w:rPr>
          <w:rFonts w:asciiTheme="minorHAnsi" w:hAnsiTheme="minorHAnsi" w:cstheme="minorHAnsi"/>
          <w:b/>
          <w:bCs/>
          <w:color w:val="202020"/>
          <w:sz w:val="22"/>
          <w:szCs w:val="22"/>
        </w:rPr>
        <w:t>14</w:t>
      </w:r>
      <w:r>
        <w:rPr>
          <w:rFonts w:asciiTheme="minorHAnsi" w:hAnsiTheme="minorHAnsi" w:cstheme="minorHAnsi"/>
          <w:b/>
          <w:bCs/>
          <w:color w:val="202020"/>
          <w:sz w:val="22"/>
          <w:szCs w:val="22"/>
        </w:rPr>
        <w:t>.</w:t>
      </w:r>
      <w:r w:rsidRPr="00F932E0">
        <w:rPr>
          <w:rFonts w:asciiTheme="minorHAnsi" w:hAnsiTheme="minorHAnsi" w:cstheme="minorHAnsi"/>
          <w:b/>
          <w:bCs/>
          <w:color w:val="202020"/>
          <w:sz w:val="22"/>
          <w:szCs w:val="22"/>
        </w:rPr>
        <w:t>25</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Oficiální poděkování Magistrátu hl. m. Prahy a Výstaviště Praha</w:t>
      </w:r>
      <w:r w:rsidRPr="00F932E0">
        <w:rPr>
          <w:rFonts w:asciiTheme="minorHAnsi" w:hAnsiTheme="minorHAnsi" w:cstheme="minorHAnsi"/>
          <w:color w:val="202020"/>
          <w:sz w:val="22"/>
          <w:szCs w:val="22"/>
        </w:rPr>
        <w:br/>
      </w:r>
      <w:r w:rsidRPr="00F932E0">
        <w:rPr>
          <w:rFonts w:asciiTheme="minorHAnsi" w:hAnsiTheme="minorHAnsi" w:cstheme="minorHAnsi"/>
          <w:b/>
          <w:bCs/>
          <w:color w:val="202020"/>
          <w:sz w:val="22"/>
          <w:szCs w:val="22"/>
        </w:rPr>
        <w:t>14</w:t>
      </w:r>
      <w:r>
        <w:rPr>
          <w:rFonts w:asciiTheme="minorHAnsi" w:hAnsiTheme="minorHAnsi" w:cstheme="minorHAnsi"/>
          <w:b/>
          <w:bCs/>
          <w:color w:val="202020"/>
          <w:sz w:val="22"/>
          <w:szCs w:val="22"/>
        </w:rPr>
        <w:t>.</w:t>
      </w:r>
      <w:r w:rsidRPr="00F932E0">
        <w:rPr>
          <w:rFonts w:asciiTheme="minorHAnsi" w:hAnsiTheme="minorHAnsi" w:cstheme="minorHAnsi"/>
          <w:b/>
          <w:bCs/>
          <w:color w:val="202020"/>
          <w:sz w:val="22"/>
          <w:szCs w:val="22"/>
        </w:rPr>
        <w:t>40–14</w:t>
      </w:r>
      <w:r>
        <w:rPr>
          <w:rFonts w:asciiTheme="minorHAnsi" w:hAnsiTheme="minorHAnsi" w:cstheme="minorHAnsi"/>
          <w:b/>
          <w:bCs/>
          <w:color w:val="202020"/>
          <w:sz w:val="22"/>
          <w:szCs w:val="22"/>
        </w:rPr>
        <w:t>.</w:t>
      </w:r>
      <w:r w:rsidRPr="00F932E0">
        <w:rPr>
          <w:rFonts w:asciiTheme="minorHAnsi" w:hAnsiTheme="minorHAnsi" w:cstheme="minorHAnsi"/>
          <w:b/>
          <w:bCs/>
          <w:color w:val="202020"/>
          <w:sz w:val="22"/>
          <w:szCs w:val="22"/>
        </w:rPr>
        <w:t>50</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Karol a Kvído</w:t>
      </w:r>
      <w:r w:rsidR="00D80930">
        <w:rPr>
          <w:rFonts w:asciiTheme="minorHAnsi" w:hAnsiTheme="minorHAnsi" w:cstheme="minorHAnsi"/>
          <w:color w:val="202020"/>
          <w:sz w:val="22"/>
          <w:szCs w:val="22"/>
        </w:rPr>
        <w:t xml:space="preserve">: </w:t>
      </w:r>
      <w:r w:rsidRPr="00F932E0">
        <w:rPr>
          <w:rFonts w:asciiTheme="minorHAnsi" w:hAnsiTheme="minorHAnsi" w:cstheme="minorHAnsi"/>
          <w:color w:val="202020"/>
          <w:sz w:val="22"/>
          <w:szCs w:val="22"/>
        </w:rPr>
        <w:t>„Důležitá čísla“</w:t>
      </w:r>
      <w:r w:rsidR="00D80930">
        <w:rPr>
          <w:rFonts w:asciiTheme="minorHAnsi" w:hAnsiTheme="minorHAnsi" w:cstheme="minorHAnsi"/>
          <w:color w:val="202020"/>
          <w:sz w:val="22"/>
          <w:szCs w:val="22"/>
        </w:rPr>
        <w:t xml:space="preserve">, </w:t>
      </w:r>
      <w:r w:rsidRPr="00F932E0">
        <w:rPr>
          <w:rFonts w:asciiTheme="minorHAnsi" w:hAnsiTheme="minorHAnsi" w:cstheme="minorHAnsi"/>
          <w:color w:val="202020"/>
          <w:sz w:val="22"/>
          <w:szCs w:val="22"/>
        </w:rPr>
        <w:t>společné vystoupení Karol a dětí ze Studia Karol a Kvído</w:t>
      </w:r>
    </w:p>
    <w:p w14:paraId="2765D8A2" w14:textId="0BD914EC" w:rsidR="00F932E0" w:rsidRPr="00962C55" w:rsidRDefault="00F932E0" w:rsidP="00962C55">
      <w:pPr>
        <w:pStyle w:val="Normlnweb"/>
        <w:spacing w:before="0" w:beforeAutospacing="0" w:after="360" w:afterAutospacing="0"/>
        <w:rPr>
          <w:rFonts w:asciiTheme="minorHAnsi" w:hAnsiTheme="minorHAnsi" w:cstheme="minorHAnsi"/>
          <w:b/>
          <w:bCs/>
          <w:color w:val="202020"/>
          <w:sz w:val="22"/>
          <w:szCs w:val="22"/>
          <w:u w:val="single"/>
        </w:rPr>
      </w:pPr>
      <w:r w:rsidRPr="00962C55">
        <w:rPr>
          <w:rFonts w:asciiTheme="minorHAnsi" w:hAnsiTheme="minorHAnsi" w:cstheme="minorHAnsi"/>
          <w:b/>
          <w:bCs/>
          <w:color w:val="202020"/>
          <w:sz w:val="22"/>
          <w:szCs w:val="22"/>
          <w:u w:val="single"/>
        </w:rPr>
        <w:t>Program na jednotlivých stanovištích složek</w:t>
      </w:r>
      <w:r w:rsidR="00962C55">
        <w:rPr>
          <w:rFonts w:asciiTheme="minorHAnsi" w:hAnsiTheme="minorHAnsi" w:cstheme="minorHAnsi"/>
          <w:b/>
          <w:bCs/>
          <w:color w:val="202020"/>
          <w:sz w:val="22"/>
          <w:szCs w:val="22"/>
          <w:u w:val="single"/>
        </w:rPr>
        <w:br/>
      </w:r>
      <w:r w:rsidRPr="00962C55">
        <w:rPr>
          <w:rFonts w:asciiTheme="minorHAnsi" w:hAnsiTheme="minorHAnsi" w:cstheme="minorHAnsi"/>
          <w:b/>
          <w:bCs/>
          <w:color w:val="202020"/>
          <w:sz w:val="22"/>
          <w:szCs w:val="22"/>
        </w:rPr>
        <w:t>11</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45–12</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00</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 xml:space="preserve">Městská policie: </w:t>
      </w:r>
      <w:r w:rsidR="00962C55">
        <w:rPr>
          <w:rFonts w:asciiTheme="minorHAnsi" w:hAnsiTheme="minorHAnsi" w:cstheme="minorHAnsi"/>
          <w:color w:val="202020"/>
          <w:sz w:val="22"/>
          <w:szCs w:val="22"/>
        </w:rPr>
        <w:t>u</w:t>
      </w:r>
      <w:r w:rsidRPr="00F932E0">
        <w:rPr>
          <w:rFonts w:asciiTheme="minorHAnsi" w:hAnsiTheme="minorHAnsi" w:cstheme="minorHAnsi"/>
          <w:color w:val="202020"/>
          <w:sz w:val="22"/>
          <w:szCs w:val="22"/>
        </w:rPr>
        <w:t>kázka výcviku policejních koní s pyrotechnikou</w:t>
      </w:r>
      <w:r w:rsidRPr="00F932E0">
        <w:rPr>
          <w:rFonts w:asciiTheme="minorHAnsi" w:hAnsiTheme="minorHAnsi" w:cstheme="minorHAnsi"/>
          <w:color w:val="202020"/>
          <w:sz w:val="22"/>
          <w:szCs w:val="22"/>
        </w:rPr>
        <w:br/>
      </w:r>
      <w:r w:rsidRPr="00962C55">
        <w:rPr>
          <w:rFonts w:asciiTheme="minorHAnsi" w:hAnsiTheme="minorHAnsi" w:cstheme="minorHAnsi"/>
          <w:b/>
          <w:bCs/>
          <w:color w:val="202020"/>
          <w:sz w:val="22"/>
          <w:szCs w:val="22"/>
        </w:rPr>
        <w:t>13</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00–13</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30</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 xml:space="preserve">Speleologická záchranná služba: </w:t>
      </w:r>
      <w:r w:rsidR="00962C55">
        <w:rPr>
          <w:rFonts w:asciiTheme="minorHAnsi" w:hAnsiTheme="minorHAnsi" w:cstheme="minorHAnsi"/>
          <w:color w:val="202020"/>
          <w:sz w:val="22"/>
          <w:szCs w:val="22"/>
        </w:rPr>
        <w:t>s</w:t>
      </w:r>
      <w:r w:rsidRPr="00F932E0">
        <w:rPr>
          <w:rFonts w:asciiTheme="minorHAnsi" w:hAnsiTheme="minorHAnsi" w:cstheme="minorHAnsi"/>
          <w:color w:val="202020"/>
          <w:sz w:val="22"/>
          <w:szCs w:val="22"/>
        </w:rPr>
        <w:t>laňování z Křižíkova pavilonu</w:t>
      </w:r>
      <w:r w:rsidRPr="00F932E0">
        <w:rPr>
          <w:rFonts w:asciiTheme="minorHAnsi" w:hAnsiTheme="minorHAnsi" w:cstheme="minorHAnsi"/>
          <w:color w:val="202020"/>
          <w:sz w:val="22"/>
          <w:szCs w:val="22"/>
        </w:rPr>
        <w:br/>
      </w:r>
      <w:r w:rsidRPr="00962C55">
        <w:rPr>
          <w:rFonts w:asciiTheme="minorHAnsi" w:hAnsiTheme="minorHAnsi" w:cstheme="minorHAnsi"/>
          <w:b/>
          <w:bCs/>
          <w:color w:val="202020"/>
          <w:sz w:val="22"/>
          <w:szCs w:val="22"/>
        </w:rPr>
        <w:t>13</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30–13</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50</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 xml:space="preserve">Pochodová kapela </w:t>
      </w:r>
      <w:proofErr w:type="spellStart"/>
      <w:r w:rsidRPr="00F932E0">
        <w:rPr>
          <w:rFonts w:asciiTheme="minorHAnsi" w:hAnsiTheme="minorHAnsi" w:cstheme="minorHAnsi"/>
          <w:color w:val="202020"/>
          <w:sz w:val="22"/>
          <w:szCs w:val="22"/>
        </w:rPr>
        <w:t>DixiBand</w:t>
      </w:r>
      <w:proofErr w:type="spellEnd"/>
      <w:r w:rsidRPr="00F932E0">
        <w:rPr>
          <w:rFonts w:asciiTheme="minorHAnsi" w:hAnsiTheme="minorHAnsi" w:cstheme="minorHAnsi"/>
          <w:color w:val="202020"/>
          <w:sz w:val="22"/>
          <w:szCs w:val="22"/>
        </w:rPr>
        <w:br/>
      </w:r>
      <w:r w:rsidRPr="00962C55">
        <w:rPr>
          <w:rFonts w:asciiTheme="minorHAnsi" w:hAnsiTheme="minorHAnsi" w:cstheme="minorHAnsi"/>
          <w:b/>
          <w:bCs/>
          <w:color w:val="202020"/>
          <w:sz w:val="22"/>
          <w:szCs w:val="22"/>
        </w:rPr>
        <w:t>15</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00–15</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40</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 xml:space="preserve">Záchranná brigáda kynologů Praha: </w:t>
      </w:r>
      <w:r w:rsidR="00761870">
        <w:rPr>
          <w:rFonts w:asciiTheme="minorHAnsi" w:hAnsiTheme="minorHAnsi" w:cstheme="minorHAnsi"/>
          <w:color w:val="202020"/>
          <w:sz w:val="22"/>
          <w:szCs w:val="22"/>
        </w:rPr>
        <w:t>s</w:t>
      </w:r>
      <w:r w:rsidRPr="00F932E0">
        <w:rPr>
          <w:rFonts w:asciiTheme="minorHAnsi" w:hAnsiTheme="minorHAnsi" w:cstheme="minorHAnsi"/>
          <w:color w:val="202020"/>
          <w:sz w:val="22"/>
          <w:szCs w:val="22"/>
        </w:rPr>
        <w:t>laňování se psy z Křižíkova pavilonu ve spolupráci se speleology</w:t>
      </w:r>
      <w:r w:rsidRPr="00F932E0">
        <w:rPr>
          <w:rFonts w:asciiTheme="minorHAnsi" w:hAnsiTheme="minorHAnsi" w:cstheme="minorHAnsi"/>
          <w:color w:val="202020"/>
          <w:sz w:val="22"/>
          <w:szCs w:val="22"/>
        </w:rPr>
        <w:br/>
      </w:r>
      <w:r w:rsidRPr="00962C55">
        <w:rPr>
          <w:rFonts w:asciiTheme="minorHAnsi" w:hAnsiTheme="minorHAnsi" w:cstheme="minorHAnsi"/>
          <w:b/>
          <w:bCs/>
          <w:color w:val="202020"/>
          <w:sz w:val="22"/>
          <w:szCs w:val="22"/>
        </w:rPr>
        <w:t>15</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15–15</w:t>
      </w:r>
      <w:r w:rsidR="00962C55">
        <w:rPr>
          <w:rFonts w:asciiTheme="minorHAnsi" w:hAnsiTheme="minorHAnsi" w:cstheme="minorHAnsi"/>
          <w:b/>
          <w:bCs/>
          <w:color w:val="202020"/>
          <w:sz w:val="22"/>
          <w:szCs w:val="22"/>
        </w:rPr>
        <w:t>.</w:t>
      </w:r>
      <w:r w:rsidRPr="00962C55">
        <w:rPr>
          <w:rFonts w:asciiTheme="minorHAnsi" w:hAnsiTheme="minorHAnsi" w:cstheme="minorHAnsi"/>
          <w:b/>
          <w:bCs/>
          <w:color w:val="202020"/>
          <w:sz w:val="22"/>
          <w:szCs w:val="22"/>
        </w:rPr>
        <w:t>25</w:t>
      </w:r>
      <w:r w:rsidRPr="00F932E0">
        <w:rPr>
          <w:rFonts w:asciiTheme="minorHAnsi" w:hAnsiTheme="minorHAnsi" w:cstheme="minorHAnsi"/>
          <w:color w:val="202020"/>
          <w:sz w:val="22"/>
          <w:szCs w:val="22"/>
        </w:rPr>
        <w:t xml:space="preserve"> </w:t>
      </w:r>
      <w:r w:rsidR="00B84C9E" w:rsidRPr="00F932E0">
        <w:rPr>
          <w:rStyle w:val="Siln"/>
          <w:rFonts w:asciiTheme="minorHAnsi" w:hAnsiTheme="minorHAnsi" w:cstheme="minorHAnsi"/>
          <w:color w:val="000000"/>
          <w:sz w:val="22"/>
          <w:szCs w:val="22"/>
        </w:rPr>
        <w:t>–</w:t>
      </w:r>
      <w:r w:rsidR="00B84C9E">
        <w:rPr>
          <w:rStyle w:val="Siln"/>
          <w:rFonts w:asciiTheme="minorHAnsi" w:hAnsiTheme="minorHAnsi" w:cstheme="minorHAnsi"/>
          <w:color w:val="000000"/>
          <w:sz w:val="22"/>
          <w:szCs w:val="22"/>
        </w:rPr>
        <w:t xml:space="preserve"> </w:t>
      </w:r>
      <w:r w:rsidRPr="00F932E0">
        <w:rPr>
          <w:rFonts w:asciiTheme="minorHAnsi" w:hAnsiTheme="minorHAnsi" w:cstheme="minorHAnsi"/>
          <w:color w:val="202020"/>
          <w:sz w:val="22"/>
          <w:szCs w:val="22"/>
        </w:rPr>
        <w:t xml:space="preserve">Pochodová kapela </w:t>
      </w:r>
      <w:proofErr w:type="spellStart"/>
      <w:r w:rsidRPr="00F932E0">
        <w:rPr>
          <w:rFonts w:asciiTheme="minorHAnsi" w:hAnsiTheme="minorHAnsi" w:cstheme="minorHAnsi"/>
          <w:color w:val="202020"/>
          <w:sz w:val="22"/>
          <w:szCs w:val="22"/>
        </w:rPr>
        <w:t>DixiBand</w:t>
      </w:r>
      <w:proofErr w:type="spellEnd"/>
    </w:p>
    <w:p w14:paraId="3F826A9D" w14:textId="77777777" w:rsidR="00F932E0" w:rsidRPr="00F932E0" w:rsidRDefault="00F932E0" w:rsidP="00514ECF">
      <w:pPr>
        <w:jc w:val="both"/>
        <w:rPr>
          <w:rFonts w:cstheme="minorHAnsi"/>
          <w:color w:val="000000" w:themeColor="text1"/>
          <w:sz w:val="22"/>
          <w:szCs w:val="22"/>
        </w:rPr>
      </w:pPr>
    </w:p>
    <w:p w14:paraId="2265B715" w14:textId="2179F164" w:rsidR="00A51151" w:rsidRPr="00F932E0" w:rsidRDefault="00A51151" w:rsidP="00514ECF">
      <w:pPr>
        <w:jc w:val="both"/>
        <w:rPr>
          <w:rFonts w:cstheme="minorHAnsi"/>
          <w:b/>
          <w:bCs/>
          <w:color w:val="000000" w:themeColor="text1"/>
          <w:sz w:val="22"/>
          <w:szCs w:val="22"/>
        </w:rPr>
      </w:pPr>
      <w:r w:rsidRPr="00F932E0">
        <w:rPr>
          <w:rFonts w:cstheme="minorHAnsi"/>
          <w:b/>
          <w:bCs/>
          <w:color w:val="000000" w:themeColor="text1"/>
          <w:sz w:val="22"/>
          <w:szCs w:val="22"/>
        </w:rPr>
        <w:t>Svět bezpečno</w:t>
      </w:r>
      <w:r w:rsidR="001855E5" w:rsidRPr="00F932E0">
        <w:rPr>
          <w:rFonts w:cstheme="minorHAnsi"/>
          <w:b/>
          <w:bCs/>
          <w:color w:val="000000" w:themeColor="text1"/>
          <w:sz w:val="22"/>
          <w:szCs w:val="22"/>
        </w:rPr>
        <w:t>s</w:t>
      </w:r>
      <w:r w:rsidRPr="00F932E0">
        <w:rPr>
          <w:rFonts w:cstheme="minorHAnsi"/>
          <w:b/>
          <w:bCs/>
          <w:color w:val="000000" w:themeColor="text1"/>
          <w:sz w:val="22"/>
          <w:szCs w:val="22"/>
        </w:rPr>
        <w:t xml:space="preserve">ti </w:t>
      </w:r>
      <w:r w:rsidR="001855E5" w:rsidRPr="00F932E0">
        <w:rPr>
          <w:rFonts w:cstheme="minorHAnsi"/>
          <w:b/>
          <w:bCs/>
          <w:color w:val="000000" w:themeColor="text1"/>
          <w:sz w:val="22"/>
          <w:szCs w:val="22"/>
        </w:rPr>
        <w:t xml:space="preserve">v online prostředí </w:t>
      </w:r>
      <w:r w:rsidRPr="00F932E0">
        <w:rPr>
          <w:rFonts w:cstheme="minorHAnsi"/>
          <w:b/>
          <w:bCs/>
          <w:color w:val="000000" w:themeColor="text1"/>
          <w:sz w:val="22"/>
          <w:szCs w:val="22"/>
        </w:rPr>
        <w:t>v</w:t>
      </w:r>
      <w:r w:rsidR="00BE4DB5" w:rsidRPr="00F932E0">
        <w:rPr>
          <w:rFonts w:cstheme="minorHAnsi"/>
          <w:b/>
          <w:bCs/>
          <w:color w:val="000000" w:themeColor="text1"/>
          <w:sz w:val="22"/>
          <w:szCs w:val="22"/>
        </w:rPr>
        <w:t> </w:t>
      </w:r>
      <w:r w:rsidRPr="00F932E0">
        <w:rPr>
          <w:rFonts w:cstheme="minorHAnsi"/>
          <w:b/>
          <w:bCs/>
          <w:color w:val="000000" w:themeColor="text1"/>
          <w:sz w:val="22"/>
          <w:szCs w:val="22"/>
        </w:rPr>
        <w:t>K</w:t>
      </w:r>
      <w:r w:rsidR="00BE4DB5" w:rsidRPr="00F932E0">
        <w:rPr>
          <w:rFonts w:cstheme="minorHAnsi"/>
          <w:b/>
          <w:bCs/>
          <w:color w:val="000000" w:themeColor="text1"/>
          <w:sz w:val="22"/>
          <w:szCs w:val="22"/>
        </w:rPr>
        <w:t xml:space="preserve">řižíkových pavilonech </w:t>
      </w:r>
      <w:r w:rsidRPr="00F932E0">
        <w:rPr>
          <w:rFonts w:cstheme="minorHAnsi"/>
          <w:b/>
          <w:bCs/>
          <w:color w:val="000000" w:themeColor="text1"/>
          <w:sz w:val="22"/>
          <w:szCs w:val="22"/>
        </w:rPr>
        <w:t>B</w:t>
      </w:r>
    </w:p>
    <w:p w14:paraId="305CC1AC" w14:textId="28DE8564" w:rsidR="00ED50F0" w:rsidRPr="00F932E0" w:rsidRDefault="00A66FF3" w:rsidP="00892754">
      <w:pPr>
        <w:jc w:val="both"/>
        <w:rPr>
          <w:rFonts w:cstheme="minorHAnsi"/>
          <w:color w:val="000000" w:themeColor="text1"/>
          <w:sz w:val="22"/>
          <w:szCs w:val="22"/>
        </w:rPr>
      </w:pPr>
      <w:r w:rsidRPr="00F932E0">
        <w:rPr>
          <w:rFonts w:cstheme="minorHAnsi"/>
          <w:color w:val="000000" w:themeColor="text1"/>
          <w:sz w:val="22"/>
          <w:szCs w:val="22"/>
        </w:rPr>
        <w:t xml:space="preserve">V návaznosti </w:t>
      </w:r>
      <w:r w:rsidR="00B84C9E">
        <w:rPr>
          <w:rFonts w:cstheme="minorHAnsi"/>
          <w:color w:val="000000" w:themeColor="text1"/>
          <w:sz w:val="22"/>
          <w:szCs w:val="22"/>
        </w:rPr>
        <w:t xml:space="preserve">na </w:t>
      </w:r>
      <w:r w:rsidRPr="00F932E0">
        <w:rPr>
          <w:rFonts w:cstheme="minorHAnsi"/>
          <w:color w:val="000000" w:themeColor="text1"/>
          <w:sz w:val="22"/>
          <w:szCs w:val="22"/>
        </w:rPr>
        <w:t>úspěch přednášek na téma bezpečně v</w:t>
      </w:r>
      <w:r w:rsidR="001855E5" w:rsidRPr="00F932E0">
        <w:rPr>
          <w:rFonts w:cstheme="minorHAnsi"/>
          <w:color w:val="000000" w:themeColor="text1"/>
          <w:sz w:val="22"/>
          <w:szCs w:val="22"/>
        </w:rPr>
        <w:t> online prostoru</w:t>
      </w:r>
      <w:r w:rsidRPr="00F932E0">
        <w:rPr>
          <w:rFonts w:cstheme="minorHAnsi"/>
          <w:color w:val="000000" w:themeColor="text1"/>
          <w:sz w:val="22"/>
          <w:szCs w:val="22"/>
        </w:rPr>
        <w:t xml:space="preserve"> nebude tento bod programu chybět ani letos. </w:t>
      </w:r>
      <w:r w:rsidR="00A51151" w:rsidRPr="00F932E0">
        <w:rPr>
          <w:rFonts w:cstheme="minorHAnsi"/>
          <w:color w:val="000000" w:themeColor="text1"/>
          <w:sz w:val="22"/>
          <w:szCs w:val="22"/>
        </w:rPr>
        <w:t xml:space="preserve">V jeden den budou mít návštěvníci unikátní příležitost dozvědět se více o aktuálních tématech jako kyberšikana či </w:t>
      </w:r>
      <w:r w:rsidR="001855E5" w:rsidRPr="00F932E0">
        <w:rPr>
          <w:rFonts w:cstheme="minorHAnsi"/>
          <w:color w:val="000000" w:themeColor="text1"/>
          <w:sz w:val="22"/>
          <w:szCs w:val="22"/>
        </w:rPr>
        <w:t xml:space="preserve">ochrana bankovnictví na internetu </w:t>
      </w:r>
      <w:r w:rsidR="00A51151" w:rsidRPr="00F932E0">
        <w:rPr>
          <w:rFonts w:cstheme="minorHAnsi"/>
          <w:color w:val="000000" w:themeColor="text1"/>
          <w:sz w:val="22"/>
          <w:szCs w:val="22"/>
        </w:rPr>
        <w:t xml:space="preserve">a vyzkoušet si řadu interaktivních aktivit. </w:t>
      </w:r>
    </w:p>
    <w:p w14:paraId="0F401D1B" w14:textId="77777777" w:rsidR="00ED50F0" w:rsidRPr="00F932E0" w:rsidRDefault="00ED50F0" w:rsidP="00892754">
      <w:pPr>
        <w:pStyle w:val="Normlnweb"/>
        <w:spacing w:before="0" w:beforeAutospacing="0" w:after="0" w:afterAutospacing="0"/>
        <w:jc w:val="both"/>
        <w:rPr>
          <w:rFonts w:asciiTheme="minorHAnsi" w:hAnsiTheme="minorHAnsi" w:cstheme="minorHAnsi"/>
          <w:b/>
          <w:bCs/>
          <w:color w:val="000000" w:themeColor="text1"/>
          <w:sz w:val="22"/>
          <w:szCs w:val="22"/>
        </w:rPr>
      </w:pPr>
      <w:r w:rsidRPr="00F932E0">
        <w:rPr>
          <w:rFonts w:asciiTheme="minorHAnsi" w:hAnsiTheme="minorHAnsi" w:cstheme="minorHAnsi"/>
          <w:b/>
          <w:bCs/>
          <w:color w:val="000000" w:themeColor="text1"/>
          <w:sz w:val="22"/>
          <w:szCs w:val="22"/>
        </w:rPr>
        <w:t>Vedle základny čeká na návštěvníky</w:t>
      </w:r>
      <w:r w:rsidRPr="00F932E0">
        <w:rPr>
          <w:rStyle w:val="apple-converted-space"/>
          <w:rFonts w:asciiTheme="minorHAnsi" w:hAnsiTheme="minorHAnsi" w:cstheme="minorHAnsi"/>
          <w:b/>
          <w:bCs/>
          <w:color w:val="000000" w:themeColor="text1"/>
          <w:sz w:val="22"/>
          <w:szCs w:val="22"/>
        </w:rPr>
        <w:t> </w:t>
      </w:r>
      <w:r w:rsidRPr="00F932E0">
        <w:rPr>
          <w:rStyle w:val="Siln"/>
          <w:rFonts w:asciiTheme="minorHAnsi" w:hAnsiTheme="minorHAnsi" w:cstheme="minorHAnsi"/>
          <w:color w:val="000000" w:themeColor="text1"/>
          <w:sz w:val="22"/>
          <w:szCs w:val="22"/>
        </w:rPr>
        <w:t>bohatý doprovodný program</w:t>
      </w:r>
      <w:r w:rsidRPr="00F932E0">
        <w:rPr>
          <w:rFonts w:asciiTheme="minorHAnsi" w:hAnsiTheme="minorHAnsi" w:cstheme="minorHAnsi"/>
          <w:color w:val="000000" w:themeColor="text1"/>
          <w:sz w:val="22"/>
          <w:szCs w:val="22"/>
        </w:rPr>
        <w:t>:</w:t>
      </w:r>
    </w:p>
    <w:p w14:paraId="5DAEFAC5" w14:textId="76F407E4" w:rsidR="00892754" w:rsidRPr="00F932E0" w:rsidRDefault="007042F2" w:rsidP="002754A1">
      <w:pPr>
        <w:pStyle w:val="Normlnweb"/>
        <w:numPr>
          <w:ilvl w:val="0"/>
          <w:numId w:val="9"/>
        </w:numPr>
        <w:spacing w:before="0" w:beforeAutospacing="0" w:after="0" w:afterAutospacing="0"/>
        <w:jc w:val="both"/>
        <w:rPr>
          <w:rFonts w:asciiTheme="minorHAnsi" w:hAnsiTheme="minorHAnsi" w:cstheme="minorHAnsi"/>
          <w:color w:val="000000" w:themeColor="text1"/>
          <w:sz w:val="22"/>
          <w:szCs w:val="22"/>
        </w:rPr>
      </w:pPr>
      <w:r w:rsidRPr="00F932E0">
        <w:rPr>
          <w:rFonts w:asciiTheme="minorHAnsi" w:hAnsiTheme="minorHAnsi" w:cstheme="minorHAnsi"/>
          <w:color w:val="000000" w:themeColor="text1"/>
          <w:sz w:val="22"/>
          <w:szCs w:val="22"/>
        </w:rPr>
        <w:t>U</w:t>
      </w:r>
      <w:r w:rsidR="00892754" w:rsidRPr="00F932E0">
        <w:rPr>
          <w:rFonts w:asciiTheme="minorHAnsi" w:hAnsiTheme="minorHAnsi" w:cstheme="minorHAnsi"/>
          <w:color w:val="000000" w:themeColor="text1"/>
          <w:sz w:val="22"/>
          <w:szCs w:val="22"/>
        </w:rPr>
        <w:t xml:space="preserve">kázky techniky IZS – policejní vrtulník, </w:t>
      </w:r>
      <w:r w:rsidR="002754A1" w:rsidRPr="00F932E0">
        <w:rPr>
          <w:rFonts w:asciiTheme="minorHAnsi" w:hAnsiTheme="minorHAnsi" w:cstheme="minorHAnsi"/>
          <w:color w:val="000000" w:themeColor="text1"/>
          <w:sz w:val="22"/>
          <w:szCs w:val="22"/>
        </w:rPr>
        <w:t xml:space="preserve">kolový </w:t>
      </w:r>
      <w:r w:rsidR="00892754" w:rsidRPr="00F932E0">
        <w:rPr>
          <w:rFonts w:asciiTheme="minorHAnsi" w:hAnsiTheme="minorHAnsi" w:cstheme="minorHAnsi"/>
          <w:color w:val="000000" w:themeColor="text1"/>
          <w:sz w:val="22"/>
          <w:szCs w:val="22"/>
        </w:rPr>
        <w:t>obrněnec Pandur</w:t>
      </w:r>
      <w:r w:rsidRPr="00F932E0">
        <w:rPr>
          <w:rFonts w:asciiTheme="minorHAnsi" w:hAnsiTheme="minorHAnsi" w:cstheme="minorHAnsi"/>
          <w:color w:val="000000" w:themeColor="text1"/>
          <w:sz w:val="22"/>
          <w:szCs w:val="22"/>
        </w:rPr>
        <w:t xml:space="preserve"> nebo</w:t>
      </w:r>
      <w:r w:rsidR="002754A1" w:rsidRPr="00F932E0">
        <w:rPr>
          <w:rFonts w:asciiTheme="minorHAnsi" w:hAnsiTheme="minorHAnsi" w:cstheme="minorHAnsi"/>
          <w:color w:val="000000" w:themeColor="text1"/>
          <w:sz w:val="22"/>
          <w:szCs w:val="22"/>
        </w:rPr>
        <w:t xml:space="preserve"> </w:t>
      </w:r>
      <w:r w:rsidR="00EE744E" w:rsidRPr="00F932E0">
        <w:rPr>
          <w:rFonts w:asciiTheme="minorHAnsi" w:hAnsiTheme="minorHAnsi" w:cstheme="minorHAnsi"/>
          <w:color w:val="000000" w:themeColor="text1"/>
          <w:sz w:val="22"/>
          <w:szCs w:val="22"/>
        </w:rPr>
        <w:t xml:space="preserve">zdravotnický </w:t>
      </w:r>
      <w:r w:rsidR="002754A1" w:rsidRPr="00F932E0">
        <w:rPr>
          <w:rFonts w:asciiTheme="minorHAnsi" w:hAnsiTheme="minorHAnsi" w:cstheme="minorHAnsi"/>
          <w:color w:val="000000" w:themeColor="text1"/>
          <w:sz w:val="22"/>
          <w:szCs w:val="22"/>
        </w:rPr>
        <w:t>Golem</w:t>
      </w:r>
      <w:r w:rsidRPr="00F932E0">
        <w:rPr>
          <w:rFonts w:asciiTheme="minorHAnsi" w:hAnsiTheme="minorHAnsi" w:cstheme="minorHAnsi"/>
          <w:color w:val="000000" w:themeColor="text1"/>
          <w:sz w:val="22"/>
          <w:szCs w:val="22"/>
        </w:rPr>
        <w:t>,</w:t>
      </w:r>
    </w:p>
    <w:p w14:paraId="1CD74F4E" w14:textId="0E13803B" w:rsidR="00892754" w:rsidRPr="00F932E0" w:rsidRDefault="00892754" w:rsidP="00892754">
      <w:pPr>
        <w:pStyle w:val="Normlnweb"/>
        <w:numPr>
          <w:ilvl w:val="0"/>
          <w:numId w:val="9"/>
        </w:numPr>
        <w:spacing w:before="0" w:beforeAutospacing="0" w:after="0" w:afterAutospacing="0"/>
        <w:rPr>
          <w:rFonts w:asciiTheme="minorHAnsi" w:hAnsiTheme="minorHAnsi" w:cstheme="minorHAnsi"/>
          <w:color w:val="000000" w:themeColor="text1"/>
          <w:sz w:val="22"/>
          <w:szCs w:val="22"/>
        </w:rPr>
      </w:pPr>
      <w:r w:rsidRPr="00F932E0">
        <w:rPr>
          <w:rFonts w:asciiTheme="minorHAnsi" w:hAnsiTheme="minorHAnsi" w:cstheme="minorHAnsi"/>
          <w:color w:val="000000" w:themeColor="text1"/>
          <w:sz w:val="22"/>
          <w:szCs w:val="22"/>
        </w:rPr>
        <w:t xml:space="preserve">soutěž </w:t>
      </w:r>
      <w:r w:rsidR="000C4666" w:rsidRPr="00F932E0">
        <w:rPr>
          <w:rFonts w:asciiTheme="minorHAnsi" w:hAnsiTheme="minorHAnsi" w:cstheme="minorHAnsi"/>
          <w:color w:val="000000" w:themeColor="text1"/>
          <w:sz w:val="22"/>
          <w:szCs w:val="22"/>
        </w:rPr>
        <w:t xml:space="preserve">profesionálních </w:t>
      </w:r>
      <w:r w:rsidRPr="00F932E0">
        <w:rPr>
          <w:rFonts w:asciiTheme="minorHAnsi" w:hAnsiTheme="minorHAnsi" w:cstheme="minorHAnsi"/>
          <w:color w:val="000000" w:themeColor="text1"/>
          <w:sz w:val="22"/>
          <w:szCs w:val="22"/>
        </w:rPr>
        <w:t>hasičských týmů ve vyprošťování,</w:t>
      </w:r>
    </w:p>
    <w:p w14:paraId="215B001F" w14:textId="65608B4E" w:rsidR="009F23E2" w:rsidRPr="00F932E0" w:rsidRDefault="009F23E2" w:rsidP="00892754">
      <w:pPr>
        <w:pStyle w:val="Normlnweb"/>
        <w:numPr>
          <w:ilvl w:val="0"/>
          <w:numId w:val="9"/>
        </w:numPr>
        <w:spacing w:before="0" w:beforeAutospacing="0" w:after="0" w:afterAutospacing="0"/>
        <w:rPr>
          <w:rFonts w:asciiTheme="minorHAnsi" w:hAnsiTheme="minorHAnsi" w:cstheme="minorHAnsi"/>
          <w:color w:val="000000" w:themeColor="text1"/>
          <w:sz w:val="22"/>
          <w:szCs w:val="22"/>
        </w:rPr>
      </w:pPr>
      <w:r w:rsidRPr="00F932E0">
        <w:rPr>
          <w:rFonts w:asciiTheme="minorHAnsi" w:hAnsiTheme="minorHAnsi" w:cstheme="minorHAnsi"/>
          <w:color w:val="000000" w:themeColor="text1"/>
          <w:sz w:val="22"/>
          <w:szCs w:val="22"/>
        </w:rPr>
        <w:t>podcast stage</w:t>
      </w:r>
      <w:r w:rsidR="00D32DF0" w:rsidRPr="00F932E0">
        <w:rPr>
          <w:rFonts w:asciiTheme="minorHAnsi" w:hAnsiTheme="minorHAnsi" w:cstheme="minorHAnsi"/>
          <w:color w:val="000000" w:themeColor="text1"/>
          <w:sz w:val="22"/>
          <w:szCs w:val="22"/>
        </w:rPr>
        <w:t xml:space="preserve"> se zajímavými rozhovory s hrdiny všedních dnů, </w:t>
      </w:r>
    </w:p>
    <w:p w14:paraId="0B0A20DB" w14:textId="77777777" w:rsidR="00892754" w:rsidRPr="00F932E0" w:rsidRDefault="00892754" w:rsidP="00892754">
      <w:pPr>
        <w:pStyle w:val="Normlnweb"/>
        <w:numPr>
          <w:ilvl w:val="0"/>
          <w:numId w:val="9"/>
        </w:numPr>
        <w:spacing w:before="0" w:beforeAutospacing="0" w:after="0" w:afterAutospacing="0"/>
        <w:rPr>
          <w:rFonts w:asciiTheme="minorHAnsi" w:hAnsiTheme="minorHAnsi" w:cstheme="minorHAnsi"/>
          <w:color w:val="000000" w:themeColor="text1"/>
          <w:sz w:val="22"/>
          <w:szCs w:val="22"/>
        </w:rPr>
      </w:pPr>
      <w:r w:rsidRPr="00F932E0">
        <w:rPr>
          <w:rFonts w:asciiTheme="minorHAnsi" w:hAnsiTheme="minorHAnsi" w:cstheme="minorHAnsi"/>
          <w:color w:val="000000" w:themeColor="text1"/>
          <w:sz w:val="22"/>
          <w:szCs w:val="22"/>
        </w:rPr>
        <w:t>sportovní klání mladých hasičů,</w:t>
      </w:r>
    </w:p>
    <w:p w14:paraId="1E9B29E8" w14:textId="0155F18F" w:rsidR="00892754" w:rsidRPr="00F932E0" w:rsidRDefault="00892754" w:rsidP="00892754">
      <w:pPr>
        <w:pStyle w:val="Normlnweb"/>
        <w:numPr>
          <w:ilvl w:val="0"/>
          <w:numId w:val="9"/>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color w:val="000000"/>
          <w:sz w:val="22"/>
          <w:szCs w:val="22"/>
        </w:rPr>
        <w:t xml:space="preserve">dětské hry a </w:t>
      </w:r>
      <w:proofErr w:type="spellStart"/>
      <w:r w:rsidRPr="00F932E0">
        <w:rPr>
          <w:rFonts w:asciiTheme="minorHAnsi" w:hAnsiTheme="minorHAnsi" w:cstheme="minorHAnsi"/>
          <w:color w:val="000000"/>
          <w:sz w:val="22"/>
          <w:szCs w:val="22"/>
        </w:rPr>
        <w:t>šifrovačk</w:t>
      </w:r>
      <w:r w:rsidR="000C4666" w:rsidRPr="00F932E0">
        <w:rPr>
          <w:rFonts w:asciiTheme="minorHAnsi" w:hAnsiTheme="minorHAnsi" w:cstheme="minorHAnsi"/>
          <w:color w:val="000000"/>
          <w:sz w:val="22"/>
          <w:szCs w:val="22"/>
        </w:rPr>
        <w:t>a</w:t>
      </w:r>
      <w:proofErr w:type="spellEnd"/>
      <w:r w:rsidR="000C4666" w:rsidRPr="00F932E0">
        <w:rPr>
          <w:rFonts w:asciiTheme="minorHAnsi" w:hAnsiTheme="minorHAnsi" w:cstheme="minorHAnsi"/>
          <w:color w:val="000000"/>
          <w:sz w:val="22"/>
          <w:szCs w:val="22"/>
        </w:rPr>
        <w:t>,</w:t>
      </w:r>
    </w:p>
    <w:p w14:paraId="41A37389" w14:textId="3B1E744C" w:rsidR="00892754" w:rsidRPr="00F932E0" w:rsidRDefault="00892754" w:rsidP="00892754">
      <w:pPr>
        <w:pStyle w:val="Normlnweb"/>
        <w:numPr>
          <w:ilvl w:val="0"/>
          <w:numId w:val="9"/>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color w:val="000000"/>
          <w:sz w:val="22"/>
          <w:szCs w:val="22"/>
        </w:rPr>
        <w:t xml:space="preserve">interaktivní program o bezpečnosti v online světě v Křižíkově pavilonu B (#nePINdej, </w:t>
      </w:r>
      <w:proofErr w:type="spellStart"/>
      <w:r w:rsidRPr="00F932E0">
        <w:rPr>
          <w:rFonts w:asciiTheme="minorHAnsi" w:hAnsiTheme="minorHAnsi" w:cstheme="minorHAnsi"/>
          <w:color w:val="000000"/>
          <w:sz w:val="22"/>
          <w:szCs w:val="22"/>
        </w:rPr>
        <w:t>kybertesty</w:t>
      </w:r>
      <w:proofErr w:type="spellEnd"/>
      <w:r w:rsidR="001D1080" w:rsidRPr="00F932E0">
        <w:rPr>
          <w:rFonts w:asciiTheme="minorHAnsi" w:hAnsiTheme="minorHAnsi" w:cstheme="minorHAnsi"/>
          <w:color w:val="000000"/>
          <w:sz w:val="22"/>
          <w:szCs w:val="22"/>
        </w:rPr>
        <w:t xml:space="preserve"> PČR</w:t>
      </w:r>
      <w:r w:rsidRPr="00F932E0">
        <w:rPr>
          <w:rFonts w:asciiTheme="minorHAnsi" w:hAnsiTheme="minorHAnsi" w:cstheme="minorHAnsi"/>
          <w:color w:val="000000"/>
          <w:sz w:val="22"/>
          <w:szCs w:val="22"/>
        </w:rPr>
        <w:t>,</w:t>
      </w:r>
      <w:r w:rsidR="001D1080" w:rsidRPr="00F932E0">
        <w:rPr>
          <w:rFonts w:asciiTheme="minorHAnsi" w:hAnsiTheme="minorHAnsi" w:cstheme="minorHAnsi"/>
          <w:color w:val="000000"/>
          <w:sz w:val="22"/>
          <w:szCs w:val="22"/>
        </w:rPr>
        <w:t xml:space="preserve"> seznámení se s nelátkovými závislosti, ale také</w:t>
      </w:r>
      <w:r w:rsidR="007042F2" w:rsidRPr="00F932E0">
        <w:rPr>
          <w:rFonts w:asciiTheme="minorHAnsi" w:hAnsiTheme="minorHAnsi" w:cstheme="minorHAnsi"/>
          <w:color w:val="000000"/>
          <w:sz w:val="22"/>
          <w:szCs w:val="22"/>
        </w:rPr>
        <w:t xml:space="preserve"> </w:t>
      </w:r>
      <w:r w:rsidR="007042F2" w:rsidRPr="00F932E0">
        <w:rPr>
          <w:rFonts w:asciiTheme="minorHAnsi" w:hAnsiTheme="minorHAnsi" w:cstheme="minorHAnsi"/>
          <w:color w:val="000000" w:themeColor="text1"/>
          <w:sz w:val="22"/>
          <w:szCs w:val="22"/>
        </w:rPr>
        <w:t>klidová</w:t>
      </w:r>
      <w:r w:rsidRPr="00F932E0">
        <w:rPr>
          <w:rFonts w:asciiTheme="minorHAnsi" w:hAnsiTheme="minorHAnsi" w:cstheme="minorHAnsi"/>
          <w:color w:val="000000" w:themeColor="text1"/>
          <w:sz w:val="22"/>
          <w:szCs w:val="22"/>
        </w:rPr>
        <w:t xml:space="preserve"> zóna)</w:t>
      </w:r>
      <w:r w:rsidR="009F23E2" w:rsidRPr="00F932E0">
        <w:rPr>
          <w:rFonts w:asciiTheme="minorHAnsi" w:hAnsiTheme="minorHAnsi" w:cstheme="minorHAnsi"/>
          <w:color w:val="000000" w:themeColor="text1"/>
          <w:sz w:val="22"/>
          <w:szCs w:val="22"/>
        </w:rPr>
        <w:t>,</w:t>
      </w:r>
    </w:p>
    <w:p w14:paraId="14D9BD43" w14:textId="65E91487" w:rsidR="009F23E2" w:rsidRPr="00F932E0" w:rsidRDefault="009F23E2" w:rsidP="00892754">
      <w:pPr>
        <w:pStyle w:val="Normlnweb"/>
        <w:numPr>
          <w:ilvl w:val="0"/>
          <w:numId w:val="9"/>
        </w:numPr>
        <w:spacing w:before="0" w:beforeAutospacing="0" w:after="0" w:afterAutospacing="0"/>
        <w:rPr>
          <w:rFonts w:asciiTheme="minorHAnsi" w:hAnsiTheme="minorHAnsi" w:cstheme="minorHAnsi"/>
          <w:color w:val="000000"/>
          <w:sz w:val="22"/>
          <w:szCs w:val="22"/>
        </w:rPr>
      </w:pPr>
      <w:r w:rsidRPr="00F932E0">
        <w:rPr>
          <w:rFonts w:asciiTheme="minorHAnsi" w:hAnsiTheme="minorHAnsi" w:cstheme="minorHAnsi"/>
          <w:color w:val="000000"/>
          <w:sz w:val="22"/>
          <w:szCs w:val="22"/>
        </w:rPr>
        <w:t>prostor zde dostanou neziskové organiz</w:t>
      </w:r>
      <w:r w:rsidR="001D1080" w:rsidRPr="00F932E0">
        <w:rPr>
          <w:rFonts w:asciiTheme="minorHAnsi" w:hAnsiTheme="minorHAnsi" w:cstheme="minorHAnsi"/>
          <w:color w:val="000000"/>
          <w:sz w:val="22"/>
          <w:szCs w:val="22"/>
        </w:rPr>
        <w:t>a</w:t>
      </w:r>
      <w:r w:rsidRPr="00F932E0">
        <w:rPr>
          <w:rFonts w:asciiTheme="minorHAnsi" w:hAnsiTheme="minorHAnsi" w:cstheme="minorHAnsi"/>
          <w:color w:val="000000"/>
          <w:sz w:val="22"/>
          <w:szCs w:val="22"/>
        </w:rPr>
        <w:t xml:space="preserve">ce pro prezentaci vlastních aktivit v pod-tématu Bezpečně v nebezpečí. </w:t>
      </w:r>
    </w:p>
    <w:p w14:paraId="04145C04" w14:textId="77777777" w:rsidR="00892754" w:rsidRPr="00F932E0" w:rsidRDefault="00892754" w:rsidP="00625D39">
      <w:pPr>
        <w:jc w:val="both"/>
        <w:rPr>
          <w:rFonts w:eastAsia="Calibri" w:cstheme="minorHAnsi"/>
          <w:sz w:val="22"/>
          <w:szCs w:val="22"/>
        </w:rPr>
      </w:pPr>
    </w:p>
    <w:p w14:paraId="34F2B7BD" w14:textId="77777777" w:rsidR="00E161FF" w:rsidRPr="00F932E0" w:rsidRDefault="00E161FF" w:rsidP="00E161FF">
      <w:pPr>
        <w:pStyle w:val="Nadpis2"/>
        <w:spacing w:before="0"/>
        <w:rPr>
          <w:rFonts w:asciiTheme="minorHAnsi" w:hAnsiTheme="minorHAnsi" w:cstheme="minorHAnsi"/>
          <w:b/>
          <w:bCs/>
          <w:color w:val="000000" w:themeColor="text1"/>
          <w:sz w:val="22"/>
          <w:szCs w:val="22"/>
        </w:rPr>
      </w:pPr>
      <w:r w:rsidRPr="00F932E0">
        <w:rPr>
          <w:rFonts w:asciiTheme="minorHAnsi" w:hAnsiTheme="minorHAnsi" w:cstheme="minorHAnsi"/>
          <w:b/>
          <w:bCs/>
          <w:color w:val="000000" w:themeColor="text1"/>
          <w:sz w:val="22"/>
          <w:szCs w:val="22"/>
        </w:rPr>
        <w:t>Zúčastněné složky integrovaného záchranného systému a organizace</w:t>
      </w:r>
    </w:p>
    <w:p w14:paraId="6D7093F5" w14:textId="25DBE79E" w:rsidR="0096269F" w:rsidRPr="00B3622A" w:rsidRDefault="0034017B" w:rsidP="00765259">
      <w:pPr>
        <w:jc w:val="both"/>
        <w:rPr>
          <w:rFonts w:cstheme="minorHAnsi"/>
          <w:b/>
          <w:bCs/>
          <w:color w:val="000000" w:themeColor="text1"/>
          <w:sz w:val="22"/>
          <w:szCs w:val="22"/>
        </w:rPr>
      </w:pPr>
      <w:r w:rsidRPr="00F932E0">
        <w:rPr>
          <w:rFonts w:eastAsia="Times New Roman" w:cstheme="minorHAnsi"/>
          <w:color w:val="000000" w:themeColor="text1"/>
          <w:sz w:val="22"/>
          <w:szCs w:val="22"/>
          <w:lang w:eastAsia="cs-CZ"/>
        </w:rPr>
        <w:t>Armáda ČR, Celní úřad pro hlavní město Prahu,</w:t>
      </w:r>
      <w:r w:rsidR="000C4666" w:rsidRPr="00F932E0">
        <w:rPr>
          <w:rFonts w:eastAsia="Times New Roman" w:cstheme="minorHAnsi"/>
          <w:color w:val="000000" w:themeColor="text1"/>
          <w:sz w:val="22"/>
          <w:szCs w:val="22"/>
          <w:lang w:eastAsia="cs-CZ"/>
        </w:rPr>
        <w:t xml:space="preserve"> BESIP,</w:t>
      </w:r>
      <w:r w:rsidRPr="00F932E0">
        <w:rPr>
          <w:rFonts w:eastAsia="Times New Roman" w:cstheme="minorHAnsi"/>
          <w:color w:val="000000" w:themeColor="text1"/>
          <w:sz w:val="22"/>
          <w:szCs w:val="22"/>
          <w:lang w:eastAsia="cs-CZ"/>
        </w:rPr>
        <w:t xml:space="preserve"> </w:t>
      </w:r>
      <w:r w:rsidR="000C4666" w:rsidRPr="00F932E0">
        <w:rPr>
          <w:rFonts w:eastAsia="Times New Roman" w:cstheme="minorHAnsi"/>
          <w:color w:val="000000" w:themeColor="text1"/>
          <w:sz w:val="22"/>
          <w:szCs w:val="22"/>
          <w:lang w:eastAsia="cs-CZ"/>
        </w:rPr>
        <w:t xml:space="preserve">Český červený kříž, </w:t>
      </w:r>
      <w:r w:rsidRPr="00F932E0">
        <w:rPr>
          <w:rFonts w:eastAsia="Times New Roman" w:cstheme="minorHAnsi"/>
          <w:color w:val="000000" w:themeColor="text1"/>
          <w:sz w:val="22"/>
          <w:szCs w:val="22"/>
          <w:lang w:eastAsia="cs-CZ"/>
        </w:rPr>
        <w:t xml:space="preserve">Český </w:t>
      </w:r>
      <w:r w:rsidR="000C4666" w:rsidRPr="00F932E0">
        <w:rPr>
          <w:rFonts w:eastAsia="Times New Roman" w:cstheme="minorHAnsi"/>
          <w:color w:val="000000" w:themeColor="text1"/>
          <w:sz w:val="22"/>
          <w:szCs w:val="22"/>
          <w:lang w:eastAsia="cs-CZ"/>
        </w:rPr>
        <w:t>národní registr dárců</w:t>
      </w:r>
      <w:r w:rsidR="001D1080" w:rsidRPr="00F932E0">
        <w:rPr>
          <w:rFonts w:eastAsia="Times New Roman" w:cstheme="minorHAnsi"/>
          <w:color w:val="000000" w:themeColor="text1"/>
          <w:sz w:val="22"/>
          <w:szCs w:val="22"/>
          <w:lang w:eastAsia="cs-CZ"/>
        </w:rPr>
        <w:t xml:space="preserve"> dřeně</w:t>
      </w:r>
      <w:r w:rsidRPr="00F932E0">
        <w:rPr>
          <w:rFonts w:eastAsia="Times New Roman" w:cstheme="minorHAnsi"/>
          <w:color w:val="000000" w:themeColor="text1"/>
          <w:sz w:val="22"/>
          <w:szCs w:val="22"/>
          <w:lang w:eastAsia="cs-CZ"/>
        </w:rPr>
        <w:t xml:space="preserve">, Hasičský záchranný sbor Dopravního podniku hl. m. Prahy, Hasičský záchranný sbor hl. m. Prahy, Hasičský záchranný sbor Letiště Praha, Hlavní báňská záchranná stanice Praha, Krajské vojenské velitelství hl. m. Prahy, Městská policie hl. m. Prahy, Odbor bezpečnosti hl. m. Prahy, Policie ČR, Sbor dobrovolných hasičů, </w:t>
      </w:r>
      <w:r w:rsidR="000C4666" w:rsidRPr="00F932E0">
        <w:rPr>
          <w:rFonts w:eastAsia="Times New Roman" w:cstheme="minorHAnsi"/>
          <w:color w:val="000000" w:themeColor="text1"/>
          <w:sz w:val="22"/>
          <w:szCs w:val="22"/>
          <w:lang w:eastAsia="cs-CZ"/>
        </w:rPr>
        <w:t xml:space="preserve">Speleologická záchranná služba, </w:t>
      </w:r>
      <w:r w:rsidRPr="00F932E0">
        <w:rPr>
          <w:rFonts w:eastAsia="Times New Roman" w:cstheme="minorHAnsi"/>
          <w:color w:val="000000" w:themeColor="text1"/>
          <w:sz w:val="22"/>
          <w:szCs w:val="22"/>
          <w:lang w:eastAsia="cs-CZ"/>
        </w:rPr>
        <w:t xml:space="preserve">Správa služeb hl. m. Prahy, </w:t>
      </w:r>
      <w:r w:rsidR="000C4666" w:rsidRPr="00F932E0">
        <w:rPr>
          <w:rFonts w:eastAsia="Times New Roman" w:cstheme="minorHAnsi"/>
          <w:color w:val="000000" w:themeColor="text1"/>
          <w:sz w:val="22"/>
          <w:szCs w:val="22"/>
          <w:lang w:eastAsia="cs-CZ"/>
        </w:rPr>
        <w:t xml:space="preserve">Technologie hlavního města Praha, </w:t>
      </w:r>
      <w:r w:rsidRPr="00F932E0">
        <w:rPr>
          <w:rFonts w:eastAsia="Times New Roman" w:cstheme="minorHAnsi"/>
          <w:color w:val="000000" w:themeColor="text1"/>
          <w:sz w:val="22"/>
          <w:szCs w:val="22"/>
          <w:lang w:eastAsia="cs-CZ"/>
        </w:rPr>
        <w:t>Vodní záchranná služba Českého červeného kříže, Vězeňská služba ČR, Záchranná brigáda kynologů Praha</w:t>
      </w:r>
      <w:r w:rsidR="007042F2" w:rsidRPr="00F932E0">
        <w:rPr>
          <w:rFonts w:eastAsia="Times New Roman" w:cstheme="minorHAnsi"/>
          <w:color w:val="000000" w:themeColor="text1"/>
          <w:sz w:val="22"/>
          <w:szCs w:val="22"/>
          <w:lang w:eastAsia="cs-CZ"/>
        </w:rPr>
        <w:t>,</w:t>
      </w:r>
      <w:r w:rsidRPr="00F932E0">
        <w:rPr>
          <w:rFonts w:eastAsia="Times New Roman" w:cstheme="minorHAnsi"/>
          <w:color w:val="000000" w:themeColor="text1"/>
          <w:sz w:val="22"/>
          <w:szCs w:val="22"/>
          <w:lang w:eastAsia="cs-CZ"/>
        </w:rPr>
        <w:t xml:space="preserve"> Zdravotnická záchranná služba hl. m. Prahy</w:t>
      </w:r>
      <w:r w:rsidR="007042F2" w:rsidRPr="00F932E0">
        <w:rPr>
          <w:rFonts w:eastAsia="Times New Roman" w:cstheme="minorHAnsi"/>
          <w:color w:val="000000" w:themeColor="text1"/>
          <w:sz w:val="22"/>
          <w:szCs w:val="22"/>
          <w:lang w:eastAsia="cs-CZ"/>
        </w:rPr>
        <w:t xml:space="preserve"> a</w:t>
      </w:r>
      <w:r w:rsidR="001D1080" w:rsidRPr="00F932E0">
        <w:rPr>
          <w:rFonts w:eastAsia="Times New Roman" w:cstheme="minorHAnsi"/>
          <w:color w:val="000000" w:themeColor="text1"/>
          <w:sz w:val="22"/>
          <w:szCs w:val="22"/>
          <w:lang w:eastAsia="cs-CZ"/>
        </w:rPr>
        <w:t xml:space="preserve"> Zdravotnické zařízení Ministerstva spravedlnosti.</w:t>
      </w:r>
    </w:p>
    <w:p w14:paraId="0D5B0373" w14:textId="5AA7AB7C" w:rsidR="00765259" w:rsidRPr="00F932E0" w:rsidRDefault="00D341CE" w:rsidP="00765259">
      <w:pPr>
        <w:jc w:val="both"/>
        <w:rPr>
          <w:rFonts w:cstheme="minorHAnsi"/>
          <w:b/>
          <w:color w:val="000000" w:themeColor="text1"/>
          <w:sz w:val="22"/>
          <w:szCs w:val="22"/>
        </w:rPr>
      </w:pPr>
      <w:r w:rsidRPr="00F932E0">
        <w:rPr>
          <w:rFonts w:cstheme="minorHAnsi"/>
          <w:b/>
          <w:color w:val="000000" w:themeColor="text1"/>
          <w:sz w:val="22"/>
          <w:szCs w:val="22"/>
        </w:rPr>
        <w:lastRenderedPageBreak/>
        <w:t xml:space="preserve">Akce se koná pod záštitou: </w:t>
      </w:r>
    </w:p>
    <w:p w14:paraId="56752774" w14:textId="2B26E5C7" w:rsidR="00462F31" w:rsidRPr="00F932E0" w:rsidRDefault="00973BC0" w:rsidP="0034017B">
      <w:pPr>
        <w:jc w:val="both"/>
        <w:rPr>
          <w:rFonts w:cstheme="minorHAnsi"/>
          <w:color w:val="000000" w:themeColor="text1"/>
          <w:sz w:val="22"/>
          <w:szCs w:val="22"/>
        </w:rPr>
      </w:pPr>
      <w:r w:rsidRPr="00F932E0">
        <w:rPr>
          <w:rFonts w:cstheme="minorHAnsi"/>
          <w:color w:val="000000" w:themeColor="text1"/>
          <w:sz w:val="22"/>
          <w:szCs w:val="22"/>
        </w:rPr>
        <w:t xml:space="preserve">Mgr. Jany Černochové, ministryně obrany ČR, Mgr. Víta Rakušana, místopředsedy vlády a ministra vnitra, </w:t>
      </w:r>
      <w:r w:rsidR="00765259" w:rsidRPr="00F932E0">
        <w:rPr>
          <w:rFonts w:cstheme="minorHAnsi"/>
          <w:color w:val="000000" w:themeColor="text1"/>
          <w:sz w:val="22"/>
          <w:szCs w:val="22"/>
        </w:rPr>
        <w:t>Primátor</w:t>
      </w:r>
      <w:r w:rsidR="00981B36" w:rsidRPr="00F932E0">
        <w:rPr>
          <w:rFonts w:cstheme="minorHAnsi"/>
          <w:color w:val="000000" w:themeColor="text1"/>
          <w:sz w:val="22"/>
          <w:szCs w:val="22"/>
        </w:rPr>
        <w:t>a</w:t>
      </w:r>
      <w:r w:rsidR="00765259" w:rsidRPr="00F932E0">
        <w:rPr>
          <w:rFonts w:cstheme="minorHAnsi"/>
          <w:color w:val="000000" w:themeColor="text1"/>
          <w:sz w:val="22"/>
          <w:szCs w:val="22"/>
        </w:rPr>
        <w:t xml:space="preserve"> </w:t>
      </w:r>
      <w:r w:rsidR="00981B36" w:rsidRPr="00F932E0">
        <w:rPr>
          <w:rFonts w:cstheme="minorHAnsi"/>
          <w:color w:val="000000" w:themeColor="text1"/>
          <w:sz w:val="22"/>
          <w:szCs w:val="22"/>
        </w:rPr>
        <w:t xml:space="preserve">hl. m. </w:t>
      </w:r>
      <w:r w:rsidR="00765259" w:rsidRPr="00F932E0">
        <w:rPr>
          <w:rFonts w:cstheme="minorHAnsi"/>
          <w:color w:val="000000" w:themeColor="text1"/>
          <w:sz w:val="22"/>
          <w:szCs w:val="22"/>
        </w:rPr>
        <w:t>P</w:t>
      </w:r>
      <w:r w:rsidR="00981B36" w:rsidRPr="00F932E0">
        <w:rPr>
          <w:rFonts w:cstheme="minorHAnsi"/>
          <w:color w:val="000000" w:themeColor="text1"/>
          <w:sz w:val="22"/>
          <w:szCs w:val="22"/>
        </w:rPr>
        <w:t>rahy</w:t>
      </w:r>
      <w:r w:rsidR="00765259" w:rsidRPr="00F932E0">
        <w:rPr>
          <w:rFonts w:cstheme="minorHAnsi"/>
          <w:color w:val="000000" w:themeColor="text1"/>
          <w:sz w:val="22"/>
          <w:szCs w:val="22"/>
        </w:rPr>
        <w:t xml:space="preserve"> </w:t>
      </w:r>
      <w:r w:rsidR="000A6C2C" w:rsidRPr="00F932E0">
        <w:rPr>
          <w:rFonts w:cstheme="minorHAnsi"/>
          <w:color w:val="000000" w:themeColor="text1"/>
          <w:sz w:val="22"/>
          <w:szCs w:val="22"/>
        </w:rPr>
        <w:t xml:space="preserve">doc. </w:t>
      </w:r>
      <w:r w:rsidR="00765259" w:rsidRPr="00F932E0">
        <w:rPr>
          <w:rFonts w:cstheme="minorHAnsi"/>
          <w:color w:val="000000" w:themeColor="text1"/>
          <w:sz w:val="22"/>
          <w:szCs w:val="22"/>
        </w:rPr>
        <w:t xml:space="preserve">MUDr. </w:t>
      </w:r>
      <w:r w:rsidR="000A6C2C" w:rsidRPr="00F932E0">
        <w:rPr>
          <w:rFonts w:cstheme="minorHAnsi"/>
          <w:color w:val="000000" w:themeColor="text1"/>
          <w:sz w:val="22"/>
          <w:szCs w:val="22"/>
        </w:rPr>
        <w:t>Bohu</w:t>
      </w:r>
      <w:r w:rsidR="00546BEA" w:rsidRPr="00F932E0">
        <w:rPr>
          <w:rFonts w:cstheme="minorHAnsi"/>
          <w:color w:val="000000" w:themeColor="text1"/>
          <w:sz w:val="22"/>
          <w:szCs w:val="22"/>
        </w:rPr>
        <w:t>slava</w:t>
      </w:r>
      <w:r w:rsidR="00981B36" w:rsidRPr="00F932E0">
        <w:rPr>
          <w:rFonts w:cstheme="minorHAnsi"/>
          <w:color w:val="000000" w:themeColor="text1"/>
          <w:sz w:val="22"/>
          <w:szCs w:val="22"/>
        </w:rPr>
        <w:t xml:space="preserve"> </w:t>
      </w:r>
      <w:r w:rsidR="000A6C2C" w:rsidRPr="00F932E0">
        <w:rPr>
          <w:rFonts w:cstheme="minorHAnsi"/>
          <w:color w:val="000000" w:themeColor="text1"/>
          <w:sz w:val="22"/>
          <w:szCs w:val="22"/>
        </w:rPr>
        <w:t>Svobod</w:t>
      </w:r>
      <w:r w:rsidR="00981B36" w:rsidRPr="00F932E0">
        <w:rPr>
          <w:rFonts w:cstheme="minorHAnsi"/>
          <w:color w:val="000000" w:themeColor="text1"/>
          <w:sz w:val="22"/>
          <w:szCs w:val="22"/>
        </w:rPr>
        <w:t>y</w:t>
      </w:r>
      <w:r w:rsidR="000A6C2C" w:rsidRPr="00F932E0">
        <w:rPr>
          <w:rFonts w:cstheme="minorHAnsi"/>
          <w:color w:val="000000" w:themeColor="text1"/>
          <w:sz w:val="22"/>
          <w:szCs w:val="22"/>
        </w:rPr>
        <w:t>, CSc.</w:t>
      </w:r>
      <w:r w:rsidR="0034017B" w:rsidRPr="00F932E0">
        <w:rPr>
          <w:rFonts w:cstheme="minorHAnsi"/>
          <w:color w:val="000000" w:themeColor="text1"/>
          <w:sz w:val="22"/>
          <w:szCs w:val="22"/>
        </w:rPr>
        <w:t xml:space="preserve">, </w:t>
      </w:r>
      <w:r w:rsidR="00765259" w:rsidRPr="00F932E0">
        <w:rPr>
          <w:rFonts w:cstheme="minorHAnsi"/>
          <w:color w:val="000000" w:themeColor="text1"/>
          <w:sz w:val="22"/>
          <w:szCs w:val="22"/>
        </w:rPr>
        <w:t>Starost</w:t>
      </w:r>
      <w:r w:rsidR="00981B36" w:rsidRPr="00F932E0">
        <w:rPr>
          <w:rFonts w:cstheme="minorHAnsi"/>
          <w:color w:val="000000" w:themeColor="text1"/>
          <w:sz w:val="22"/>
          <w:szCs w:val="22"/>
        </w:rPr>
        <w:t>y</w:t>
      </w:r>
      <w:r w:rsidR="00765259" w:rsidRPr="00F932E0">
        <w:rPr>
          <w:rFonts w:cstheme="minorHAnsi"/>
          <w:color w:val="000000" w:themeColor="text1"/>
          <w:sz w:val="22"/>
          <w:szCs w:val="22"/>
        </w:rPr>
        <w:t xml:space="preserve"> MČ Praha 7 Mgr. Jan</w:t>
      </w:r>
      <w:r w:rsidR="00981B36" w:rsidRPr="00F932E0">
        <w:rPr>
          <w:rFonts w:cstheme="minorHAnsi"/>
          <w:color w:val="000000" w:themeColor="text1"/>
          <w:sz w:val="22"/>
          <w:szCs w:val="22"/>
        </w:rPr>
        <w:t>a</w:t>
      </w:r>
      <w:r w:rsidR="00765259" w:rsidRPr="00F932E0">
        <w:rPr>
          <w:rFonts w:cstheme="minorHAnsi"/>
          <w:color w:val="000000" w:themeColor="text1"/>
          <w:sz w:val="22"/>
          <w:szCs w:val="22"/>
        </w:rPr>
        <w:t xml:space="preserve"> Čižinsk</w:t>
      </w:r>
      <w:r w:rsidR="00981B36" w:rsidRPr="00F932E0">
        <w:rPr>
          <w:rFonts w:cstheme="minorHAnsi"/>
          <w:color w:val="000000" w:themeColor="text1"/>
          <w:sz w:val="22"/>
          <w:szCs w:val="22"/>
        </w:rPr>
        <w:t>ého</w:t>
      </w:r>
      <w:r w:rsidR="0034017B" w:rsidRPr="00F932E0">
        <w:rPr>
          <w:rFonts w:cstheme="minorHAnsi"/>
          <w:color w:val="000000" w:themeColor="text1"/>
          <w:sz w:val="22"/>
          <w:szCs w:val="22"/>
        </w:rPr>
        <w:t xml:space="preserve">, </w:t>
      </w:r>
      <w:r w:rsidR="00765259" w:rsidRPr="00F932E0">
        <w:rPr>
          <w:rFonts w:cstheme="minorHAnsi"/>
          <w:color w:val="000000" w:themeColor="text1"/>
          <w:sz w:val="22"/>
          <w:szCs w:val="22"/>
        </w:rPr>
        <w:t>Policejní</w:t>
      </w:r>
      <w:r w:rsidR="001511FB" w:rsidRPr="00F932E0">
        <w:rPr>
          <w:rFonts w:cstheme="minorHAnsi"/>
          <w:color w:val="000000" w:themeColor="text1"/>
          <w:sz w:val="22"/>
          <w:szCs w:val="22"/>
        </w:rPr>
        <w:t>ho</w:t>
      </w:r>
      <w:r w:rsidR="00765259" w:rsidRPr="00F932E0">
        <w:rPr>
          <w:rFonts w:cstheme="minorHAnsi"/>
          <w:color w:val="000000" w:themeColor="text1"/>
          <w:sz w:val="22"/>
          <w:szCs w:val="22"/>
        </w:rPr>
        <w:t xml:space="preserve"> prezident</w:t>
      </w:r>
      <w:r w:rsidR="001511FB" w:rsidRPr="00F932E0">
        <w:rPr>
          <w:rFonts w:cstheme="minorHAnsi"/>
          <w:color w:val="000000" w:themeColor="text1"/>
          <w:sz w:val="22"/>
          <w:szCs w:val="22"/>
        </w:rPr>
        <w:t>a</w:t>
      </w:r>
      <w:r w:rsidR="00765259" w:rsidRPr="00F932E0">
        <w:rPr>
          <w:rFonts w:cstheme="minorHAnsi"/>
          <w:color w:val="000000" w:themeColor="text1"/>
          <w:sz w:val="22"/>
          <w:szCs w:val="22"/>
        </w:rPr>
        <w:t xml:space="preserve"> </w:t>
      </w:r>
      <w:r w:rsidR="001511FB" w:rsidRPr="00F932E0">
        <w:rPr>
          <w:rFonts w:cstheme="minorHAnsi"/>
          <w:color w:val="000000" w:themeColor="text1"/>
          <w:sz w:val="22"/>
          <w:szCs w:val="22"/>
        </w:rPr>
        <w:t>ge</w:t>
      </w:r>
      <w:r w:rsidR="00765259" w:rsidRPr="00F932E0">
        <w:rPr>
          <w:rFonts w:cstheme="minorHAnsi"/>
          <w:color w:val="000000" w:themeColor="text1"/>
          <w:sz w:val="22"/>
          <w:szCs w:val="22"/>
        </w:rPr>
        <w:t>nerálmajor</w:t>
      </w:r>
      <w:r w:rsidR="001511FB" w:rsidRPr="00F932E0">
        <w:rPr>
          <w:rFonts w:cstheme="minorHAnsi"/>
          <w:color w:val="000000" w:themeColor="text1"/>
          <w:sz w:val="22"/>
          <w:szCs w:val="22"/>
        </w:rPr>
        <w:t>a</w:t>
      </w:r>
      <w:r w:rsidR="00765259" w:rsidRPr="00F932E0">
        <w:rPr>
          <w:rFonts w:cstheme="minorHAnsi"/>
          <w:color w:val="000000" w:themeColor="text1"/>
          <w:sz w:val="22"/>
          <w:szCs w:val="22"/>
        </w:rPr>
        <w:t xml:space="preserve"> Martin</w:t>
      </w:r>
      <w:r w:rsidR="001511FB" w:rsidRPr="00F932E0">
        <w:rPr>
          <w:rFonts w:cstheme="minorHAnsi"/>
          <w:color w:val="000000" w:themeColor="text1"/>
          <w:sz w:val="22"/>
          <w:szCs w:val="22"/>
        </w:rPr>
        <w:t>a</w:t>
      </w:r>
      <w:r w:rsidR="00765259" w:rsidRPr="00F932E0">
        <w:rPr>
          <w:rFonts w:cstheme="minorHAnsi"/>
          <w:color w:val="000000" w:themeColor="text1"/>
          <w:sz w:val="22"/>
          <w:szCs w:val="22"/>
        </w:rPr>
        <w:t xml:space="preserve"> Vondráš</w:t>
      </w:r>
      <w:r w:rsidR="001511FB" w:rsidRPr="00F932E0">
        <w:rPr>
          <w:rFonts w:cstheme="minorHAnsi"/>
          <w:color w:val="000000" w:themeColor="text1"/>
          <w:sz w:val="22"/>
          <w:szCs w:val="22"/>
        </w:rPr>
        <w:t>ka, Policie ČR</w:t>
      </w:r>
      <w:r w:rsidR="000C4666" w:rsidRPr="00F932E0">
        <w:rPr>
          <w:rFonts w:cstheme="minorHAnsi"/>
          <w:color w:val="000000" w:themeColor="text1"/>
          <w:sz w:val="22"/>
          <w:szCs w:val="22"/>
        </w:rPr>
        <w:t xml:space="preserve"> a Jiřího Hynka, prezidenta Asociace obranného a bezpečnostního průmyslu ČR. </w:t>
      </w:r>
      <w:r w:rsidRPr="00F932E0">
        <w:rPr>
          <w:rFonts w:cstheme="minorHAnsi"/>
          <w:color w:val="000000" w:themeColor="text1"/>
          <w:sz w:val="22"/>
          <w:szCs w:val="22"/>
        </w:rPr>
        <w:t xml:space="preserve"> </w:t>
      </w:r>
    </w:p>
    <w:p w14:paraId="04BC4BB1" w14:textId="77777777" w:rsidR="008E773B" w:rsidRPr="00F932E0" w:rsidRDefault="008E773B" w:rsidP="00462F31">
      <w:pPr>
        <w:jc w:val="both"/>
        <w:rPr>
          <w:rFonts w:cstheme="minorHAnsi"/>
          <w:color w:val="EE0000"/>
          <w:sz w:val="22"/>
          <w:szCs w:val="22"/>
        </w:rPr>
      </w:pPr>
    </w:p>
    <w:p w14:paraId="4FBF6965" w14:textId="6D97DC6E" w:rsidR="007C092F" w:rsidRPr="00F932E0" w:rsidRDefault="00765259" w:rsidP="00CB04EF">
      <w:pPr>
        <w:jc w:val="both"/>
        <w:rPr>
          <w:rFonts w:cstheme="minorHAnsi"/>
          <w:b/>
          <w:color w:val="000000" w:themeColor="text1"/>
          <w:sz w:val="22"/>
          <w:szCs w:val="22"/>
        </w:rPr>
      </w:pPr>
      <w:r w:rsidRPr="00F932E0">
        <w:rPr>
          <w:rFonts w:cstheme="minorHAnsi"/>
          <w:b/>
          <w:color w:val="000000" w:themeColor="text1"/>
          <w:sz w:val="22"/>
          <w:szCs w:val="22"/>
        </w:rPr>
        <w:t xml:space="preserve">Partnery akce jsou: </w:t>
      </w:r>
    </w:p>
    <w:p w14:paraId="49EB4D8C" w14:textId="2DA0B589" w:rsidR="00714CE1" w:rsidRPr="00F932E0" w:rsidRDefault="00714CE1" w:rsidP="000C4666">
      <w:pPr>
        <w:jc w:val="both"/>
        <w:rPr>
          <w:rFonts w:cstheme="minorHAnsi"/>
          <w:sz w:val="22"/>
          <w:szCs w:val="22"/>
        </w:rPr>
      </w:pPr>
      <w:r w:rsidRPr="00F932E0">
        <w:rPr>
          <w:rFonts w:cstheme="minorHAnsi"/>
          <w:sz w:val="22"/>
          <w:szCs w:val="22"/>
        </w:rPr>
        <w:t>MHMP, MČ Praha 7, Pražská plynárenská, Pražská energetika, Pražská teplárenská/</w:t>
      </w:r>
      <w:proofErr w:type="spellStart"/>
      <w:r w:rsidRPr="00F932E0">
        <w:rPr>
          <w:rFonts w:cstheme="minorHAnsi"/>
          <w:sz w:val="22"/>
          <w:szCs w:val="22"/>
        </w:rPr>
        <w:t>Veolia</w:t>
      </w:r>
      <w:proofErr w:type="spellEnd"/>
      <w:r w:rsidRPr="00F932E0">
        <w:rPr>
          <w:rFonts w:cstheme="minorHAnsi"/>
          <w:sz w:val="22"/>
          <w:szCs w:val="22"/>
        </w:rPr>
        <w:t xml:space="preserve">, Technologie Hlavního města Prahy, Alza, BESIP, OC Stromovka, </w:t>
      </w:r>
      <w:r w:rsidR="000E2CF9" w:rsidRPr="00F932E0">
        <w:rPr>
          <w:rFonts w:cstheme="minorHAnsi"/>
          <w:sz w:val="22"/>
          <w:szCs w:val="22"/>
        </w:rPr>
        <w:t xml:space="preserve">OZP zdravotní pojišťovna, </w:t>
      </w:r>
      <w:r w:rsidRPr="00F932E0">
        <w:rPr>
          <w:rFonts w:cstheme="minorHAnsi"/>
          <w:sz w:val="22"/>
          <w:szCs w:val="22"/>
        </w:rPr>
        <w:t>Dopravní podnik</w:t>
      </w:r>
      <w:r w:rsidR="000E2CF9" w:rsidRPr="00F932E0">
        <w:rPr>
          <w:rFonts w:cstheme="minorHAnsi"/>
          <w:sz w:val="22"/>
          <w:szCs w:val="22"/>
        </w:rPr>
        <w:t xml:space="preserve"> hlavního města Prahy</w:t>
      </w:r>
      <w:r w:rsidRPr="00F932E0">
        <w:rPr>
          <w:rFonts w:cstheme="minorHAnsi"/>
          <w:sz w:val="22"/>
          <w:szCs w:val="22"/>
        </w:rPr>
        <w:t>, Český červený kříž Praha 7</w:t>
      </w:r>
      <w:r w:rsidR="000E2CF9" w:rsidRPr="00F932E0">
        <w:rPr>
          <w:rFonts w:cstheme="minorHAnsi"/>
          <w:sz w:val="22"/>
          <w:szCs w:val="22"/>
        </w:rPr>
        <w:t>. Mediální partner Rádio Praha</w:t>
      </w:r>
      <w:r w:rsidR="000C4666" w:rsidRPr="00F932E0">
        <w:rPr>
          <w:rFonts w:cstheme="minorHAnsi"/>
          <w:sz w:val="22"/>
          <w:szCs w:val="22"/>
        </w:rPr>
        <w:t>.</w:t>
      </w:r>
    </w:p>
    <w:p w14:paraId="6D4E99CB" w14:textId="77777777" w:rsidR="000C4666" w:rsidRPr="00F932E0" w:rsidRDefault="000C4666" w:rsidP="000C4666">
      <w:pPr>
        <w:jc w:val="both"/>
        <w:rPr>
          <w:rFonts w:cstheme="minorHAnsi"/>
          <w:sz w:val="22"/>
          <w:szCs w:val="22"/>
        </w:rPr>
      </w:pPr>
    </w:p>
    <w:p w14:paraId="12E98459" w14:textId="3B182F3E" w:rsidR="000E2CF9" w:rsidRPr="00F932E0" w:rsidRDefault="000E2CF9" w:rsidP="000C4666">
      <w:pPr>
        <w:jc w:val="both"/>
        <w:rPr>
          <w:rFonts w:cstheme="minorHAnsi"/>
          <w:sz w:val="22"/>
          <w:szCs w:val="22"/>
        </w:rPr>
      </w:pPr>
      <w:r w:rsidRPr="00F932E0">
        <w:rPr>
          <w:rFonts w:cstheme="minorHAnsi"/>
          <w:b/>
          <w:sz w:val="22"/>
          <w:szCs w:val="22"/>
        </w:rPr>
        <w:t>S</w:t>
      </w:r>
      <w:r w:rsidR="00973BC0" w:rsidRPr="00F932E0">
        <w:rPr>
          <w:rFonts w:cstheme="minorHAnsi"/>
          <w:b/>
          <w:sz w:val="22"/>
          <w:szCs w:val="22"/>
        </w:rPr>
        <w:t> </w:t>
      </w:r>
      <w:r w:rsidRPr="00F932E0">
        <w:rPr>
          <w:rFonts w:cstheme="minorHAnsi"/>
          <w:b/>
          <w:sz w:val="22"/>
          <w:szCs w:val="22"/>
        </w:rPr>
        <w:t>podporou</w:t>
      </w:r>
      <w:r w:rsidR="00973BC0" w:rsidRPr="00F932E0">
        <w:rPr>
          <w:rFonts w:cstheme="minorHAnsi"/>
          <w:b/>
          <w:sz w:val="22"/>
          <w:szCs w:val="22"/>
        </w:rPr>
        <w:t>:</w:t>
      </w:r>
      <w:r w:rsidRPr="00F932E0">
        <w:rPr>
          <w:rFonts w:cstheme="minorHAnsi"/>
          <w:sz w:val="22"/>
          <w:szCs w:val="22"/>
        </w:rPr>
        <w:t xml:space="preserve"> DNY NATO</w:t>
      </w:r>
    </w:p>
    <w:p w14:paraId="1D98AA81" w14:textId="77777777" w:rsidR="00462F31" w:rsidRPr="00F932E0" w:rsidRDefault="00462F31" w:rsidP="00186F6D">
      <w:pPr>
        <w:rPr>
          <w:rFonts w:cstheme="minorHAnsi"/>
          <w:sz w:val="22"/>
          <w:szCs w:val="22"/>
        </w:rPr>
      </w:pPr>
    </w:p>
    <w:p w14:paraId="1E27BCDA" w14:textId="025DB149" w:rsidR="002976DB" w:rsidRPr="00F932E0" w:rsidRDefault="00E161FF" w:rsidP="002976DB">
      <w:pPr>
        <w:pBdr>
          <w:top w:val="single" w:sz="4" w:space="1" w:color="auto"/>
          <w:left w:val="single" w:sz="4" w:space="4" w:color="auto"/>
          <w:bottom w:val="single" w:sz="4" w:space="1" w:color="auto"/>
          <w:right w:val="single" w:sz="4" w:space="4" w:color="auto"/>
        </w:pBdr>
        <w:rPr>
          <w:rFonts w:cstheme="minorHAnsi"/>
          <w:b/>
          <w:bCs/>
          <w:sz w:val="22"/>
          <w:szCs w:val="22"/>
        </w:rPr>
      </w:pPr>
      <w:r w:rsidRPr="00F932E0">
        <w:rPr>
          <w:rFonts w:cstheme="minorHAnsi"/>
          <w:b/>
          <w:bCs/>
          <w:sz w:val="22"/>
          <w:szCs w:val="22"/>
        </w:rPr>
        <w:t>Praktické in formace</w:t>
      </w:r>
      <w:r w:rsidR="002976DB" w:rsidRPr="00F932E0">
        <w:rPr>
          <w:rFonts w:cstheme="minorHAnsi"/>
          <w:b/>
          <w:bCs/>
          <w:sz w:val="22"/>
          <w:szCs w:val="22"/>
        </w:rPr>
        <w:t xml:space="preserve">: </w:t>
      </w:r>
    </w:p>
    <w:p w14:paraId="20F6D40D" w14:textId="3A838F12" w:rsidR="00E161FF" w:rsidRPr="00F932E0" w:rsidRDefault="00E161FF" w:rsidP="00E161FF">
      <w:pPr>
        <w:pBdr>
          <w:top w:val="single" w:sz="4" w:space="1" w:color="auto"/>
          <w:left w:val="single" w:sz="4" w:space="4" w:color="auto"/>
          <w:bottom w:val="single" w:sz="4" w:space="1" w:color="auto"/>
          <w:right w:val="single" w:sz="4" w:space="4" w:color="auto"/>
        </w:pBdr>
        <w:jc w:val="both"/>
        <w:rPr>
          <w:rFonts w:cstheme="minorHAnsi"/>
          <w:sz w:val="22"/>
          <w:szCs w:val="22"/>
        </w:rPr>
      </w:pPr>
      <w:r w:rsidRPr="00F932E0">
        <w:rPr>
          <w:rFonts w:cstheme="minorHAnsi"/>
          <w:b/>
          <w:bCs/>
          <w:sz w:val="22"/>
          <w:szCs w:val="22"/>
        </w:rPr>
        <w:t>Místo konání:</w:t>
      </w:r>
      <w:r w:rsidRPr="00F932E0">
        <w:rPr>
          <w:rFonts w:cstheme="minorHAnsi"/>
          <w:sz w:val="22"/>
          <w:szCs w:val="22"/>
        </w:rPr>
        <w:t xml:space="preserve"> Bruselská cesta, spodní část Výstaviště Praha a Křižíkův pavilon B</w:t>
      </w:r>
    </w:p>
    <w:p w14:paraId="3831AA33" w14:textId="00A6E694" w:rsidR="00E161FF" w:rsidRPr="00F932E0" w:rsidRDefault="00E161FF" w:rsidP="00E161FF">
      <w:pPr>
        <w:pBdr>
          <w:top w:val="single" w:sz="4" w:space="1" w:color="auto"/>
          <w:left w:val="single" w:sz="4" w:space="4" w:color="auto"/>
          <w:bottom w:val="single" w:sz="4" w:space="1" w:color="auto"/>
          <w:right w:val="single" w:sz="4" w:space="4" w:color="auto"/>
        </w:pBdr>
        <w:jc w:val="both"/>
        <w:rPr>
          <w:rFonts w:cstheme="minorHAnsi"/>
          <w:sz w:val="22"/>
          <w:szCs w:val="22"/>
        </w:rPr>
      </w:pPr>
      <w:r w:rsidRPr="00F932E0">
        <w:rPr>
          <w:rFonts w:cstheme="minorHAnsi"/>
          <w:b/>
          <w:bCs/>
          <w:sz w:val="22"/>
          <w:szCs w:val="22"/>
        </w:rPr>
        <w:t>Vstup:</w:t>
      </w:r>
      <w:r w:rsidRPr="00F932E0">
        <w:rPr>
          <w:rFonts w:cstheme="minorHAnsi"/>
          <w:sz w:val="22"/>
          <w:szCs w:val="22"/>
        </w:rPr>
        <w:t xml:space="preserve"> zdarma</w:t>
      </w:r>
    </w:p>
    <w:p w14:paraId="040184C7" w14:textId="78A0B206" w:rsidR="002754A1" w:rsidRPr="00F932E0" w:rsidRDefault="00E161FF" w:rsidP="002754A1">
      <w:pPr>
        <w:pBdr>
          <w:top w:val="single" w:sz="4" w:space="1" w:color="auto"/>
          <w:left w:val="single" w:sz="4" w:space="4" w:color="auto"/>
          <w:bottom w:val="single" w:sz="4" w:space="1" w:color="auto"/>
          <w:right w:val="single" w:sz="4" w:space="4" w:color="auto"/>
        </w:pBdr>
        <w:jc w:val="both"/>
        <w:rPr>
          <w:rFonts w:cstheme="minorHAnsi"/>
          <w:sz w:val="22"/>
          <w:szCs w:val="22"/>
        </w:rPr>
      </w:pPr>
      <w:r w:rsidRPr="00F932E0">
        <w:rPr>
          <w:rFonts w:cstheme="minorHAnsi"/>
          <w:b/>
          <w:bCs/>
          <w:sz w:val="22"/>
          <w:szCs w:val="22"/>
        </w:rPr>
        <w:t>Doprava:</w:t>
      </w:r>
      <w:r w:rsidRPr="00F932E0">
        <w:rPr>
          <w:rFonts w:cstheme="minorHAnsi"/>
          <w:sz w:val="22"/>
          <w:szCs w:val="22"/>
        </w:rPr>
        <w:t xml:space="preserve"> </w:t>
      </w:r>
      <w:r w:rsidR="002754A1" w:rsidRPr="00F932E0">
        <w:rPr>
          <w:rFonts w:cstheme="minorHAnsi"/>
          <w:sz w:val="22"/>
          <w:szCs w:val="22"/>
        </w:rPr>
        <w:t>ověřte si aktuální dopravu nawww.idos.cz, zastávka "Výstaviště".</w:t>
      </w:r>
    </w:p>
    <w:p w14:paraId="645B3833" w14:textId="0086A557" w:rsidR="00E161FF" w:rsidRPr="00F932E0" w:rsidRDefault="002754A1" w:rsidP="002754A1">
      <w:pPr>
        <w:pBdr>
          <w:top w:val="single" w:sz="4" w:space="1" w:color="auto"/>
          <w:left w:val="single" w:sz="4" w:space="4" w:color="auto"/>
          <w:bottom w:val="single" w:sz="4" w:space="1" w:color="auto"/>
          <w:right w:val="single" w:sz="4" w:space="4" w:color="auto"/>
        </w:pBdr>
        <w:jc w:val="both"/>
        <w:rPr>
          <w:rFonts w:cstheme="minorHAnsi"/>
          <w:sz w:val="22"/>
          <w:szCs w:val="22"/>
        </w:rPr>
      </w:pPr>
      <w:r w:rsidRPr="00F932E0">
        <w:rPr>
          <w:rFonts w:cstheme="minorHAnsi"/>
          <w:b/>
          <w:bCs/>
          <w:sz w:val="22"/>
          <w:szCs w:val="22"/>
        </w:rPr>
        <w:t>Pěší:</w:t>
      </w:r>
      <w:r w:rsidRPr="00F932E0">
        <w:rPr>
          <w:rFonts w:cstheme="minorHAnsi"/>
          <w:sz w:val="22"/>
          <w:szCs w:val="22"/>
        </w:rPr>
        <w:t xml:space="preserve"> </w:t>
      </w:r>
      <w:r w:rsidR="00FD6AA8" w:rsidRPr="00F932E0">
        <w:rPr>
          <w:rFonts w:cstheme="minorHAnsi"/>
          <w:sz w:val="22"/>
          <w:szCs w:val="22"/>
        </w:rPr>
        <w:t xml:space="preserve">Pěšky k nám můžete přijít ze Strossmayerova náměstí, tak ze směru od Nádraží Holešovice, počítejte prosím se stavbou z obou stran. </w:t>
      </w:r>
    </w:p>
    <w:p w14:paraId="1A87D5EB" w14:textId="55C4D742" w:rsidR="00E161FF" w:rsidRPr="00F932E0" w:rsidRDefault="00E161FF" w:rsidP="00E161FF">
      <w:pPr>
        <w:pBdr>
          <w:top w:val="single" w:sz="4" w:space="1" w:color="auto"/>
          <w:left w:val="single" w:sz="4" w:space="4" w:color="auto"/>
          <w:bottom w:val="single" w:sz="4" w:space="1" w:color="auto"/>
          <w:right w:val="single" w:sz="4" w:space="4" w:color="auto"/>
        </w:pBdr>
        <w:jc w:val="both"/>
        <w:rPr>
          <w:rFonts w:cstheme="minorHAnsi"/>
          <w:sz w:val="22"/>
          <w:szCs w:val="22"/>
        </w:rPr>
      </w:pPr>
      <w:r w:rsidRPr="00F932E0">
        <w:rPr>
          <w:rFonts w:cstheme="minorHAnsi"/>
          <w:b/>
          <w:bCs/>
          <w:sz w:val="22"/>
          <w:szCs w:val="22"/>
        </w:rPr>
        <w:t>Psi:</w:t>
      </w:r>
      <w:r w:rsidRPr="00F932E0">
        <w:rPr>
          <w:rFonts w:cstheme="minorHAnsi"/>
          <w:sz w:val="22"/>
          <w:szCs w:val="22"/>
        </w:rPr>
        <w:t xml:space="preserve"> do areálu lze se psy pouze na vodítku, vstup do Materiální základny humanitární pomoci je povolen pouze asistenčním psům</w:t>
      </w:r>
    </w:p>
    <w:p w14:paraId="568B8751" w14:textId="62621284" w:rsidR="002976DB" w:rsidRPr="00F932E0" w:rsidRDefault="00E161FF" w:rsidP="00E161FF">
      <w:pPr>
        <w:pBdr>
          <w:top w:val="single" w:sz="4" w:space="1" w:color="auto"/>
          <w:left w:val="single" w:sz="4" w:space="4" w:color="auto"/>
          <w:bottom w:val="single" w:sz="4" w:space="1" w:color="auto"/>
          <w:right w:val="single" w:sz="4" w:space="4" w:color="auto"/>
        </w:pBdr>
        <w:jc w:val="both"/>
        <w:rPr>
          <w:rFonts w:cstheme="minorHAnsi"/>
          <w:sz w:val="22"/>
          <w:szCs w:val="22"/>
        </w:rPr>
      </w:pPr>
      <w:r w:rsidRPr="00F932E0">
        <w:rPr>
          <w:rFonts w:cstheme="minorHAnsi"/>
          <w:b/>
          <w:bCs/>
          <w:sz w:val="22"/>
          <w:szCs w:val="22"/>
        </w:rPr>
        <w:t>Hrací karty na dětské hry:</w:t>
      </w:r>
      <w:r w:rsidRPr="00F932E0">
        <w:rPr>
          <w:rFonts w:cstheme="minorHAnsi"/>
          <w:sz w:val="22"/>
          <w:szCs w:val="22"/>
        </w:rPr>
        <w:t xml:space="preserve"> k zakoupení na </w:t>
      </w:r>
      <w:r w:rsidR="000C4666" w:rsidRPr="00F932E0">
        <w:rPr>
          <w:rFonts w:cstheme="minorHAnsi"/>
          <w:sz w:val="22"/>
          <w:szCs w:val="22"/>
        </w:rPr>
        <w:t xml:space="preserve">info stánku </w:t>
      </w:r>
      <w:r w:rsidRPr="00F932E0">
        <w:rPr>
          <w:rFonts w:cstheme="minorHAnsi"/>
          <w:sz w:val="22"/>
          <w:szCs w:val="22"/>
        </w:rPr>
        <w:t>Výstaviště (100 Kč, platba hotově i kartou)</w:t>
      </w:r>
    </w:p>
    <w:p w14:paraId="427219B1" w14:textId="77777777" w:rsidR="002976DB" w:rsidRPr="00F932E0" w:rsidRDefault="002976DB" w:rsidP="002976DB">
      <w:pPr>
        <w:pBdr>
          <w:top w:val="single" w:sz="4" w:space="1" w:color="auto"/>
          <w:left w:val="single" w:sz="4" w:space="4" w:color="auto"/>
          <w:bottom w:val="single" w:sz="4" w:space="1" w:color="auto"/>
          <w:right w:val="single" w:sz="4" w:space="4" w:color="auto"/>
        </w:pBdr>
        <w:rPr>
          <w:rFonts w:cstheme="minorHAnsi"/>
          <w:sz w:val="22"/>
          <w:szCs w:val="22"/>
        </w:rPr>
      </w:pPr>
    </w:p>
    <w:p w14:paraId="245A07DD" w14:textId="77777777" w:rsidR="00F70375" w:rsidRPr="00F932E0" w:rsidRDefault="00F70375" w:rsidP="00AA52D7">
      <w:pPr>
        <w:pBdr>
          <w:bottom w:val="single" w:sz="4" w:space="1" w:color="auto"/>
        </w:pBdr>
        <w:rPr>
          <w:rFonts w:cstheme="minorHAnsi"/>
          <w:sz w:val="22"/>
          <w:szCs w:val="22"/>
        </w:rPr>
      </w:pPr>
    </w:p>
    <w:p w14:paraId="580FAC40" w14:textId="55E4BE36" w:rsidR="005174EF" w:rsidRPr="00F932E0" w:rsidRDefault="00F70375" w:rsidP="00AA52D7">
      <w:pPr>
        <w:pBdr>
          <w:bottom w:val="single" w:sz="4" w:space="1" w:color="auto"/>
        </w:pBdr>
        <w:rPr>
          <w:rFonts w:cstheme="minorHAnsi"/>
          <w:sz w:val="22"/>
          <w:szCs w:val="22"/>
        </w:rPr>
      </w:pPr>
      <w:hyperlink r:id="rId6" w:history="1">
        <w:r w:rsidRPr="00F932E0">
          <w:rPr>
            <w:rStyle w:val="Hypertextovodkaz"/>
            <w:rFonts w:cstheme="minorHAnsi"/>
            <w:sz w:val="22"/>
            <w:szCs w:val="22"/>
          </w:rPr>
          <w:t>www.navystavisti.cz</w:t>
        </w:r>
      </w:hyperlink>
      <w:r w:rsidR="005174EF" w:rsidRPr="00F932E0">
        <w:rPr>
          <w:rFonts w:cstheme="minorHAnsi"/>
          <w:sz w:val="22"/>
          <w:szCs w:val="22"/>
        </w:rPr>
        <w:t xml:space="preserve"> </w:t>
      </w:r>
    </w:p>
    <w:p w14:paraId="2F5DD9F8" w14:textId="77777777" w:rsidR="00F70375" w:rsidRPr="00F932E0" w:rsidRDefault="00F70375" w:rsidP="00AA52D7">
      <w:pPr>
        <w:pBdr>
          <w:bottom w:val="single" w:sz="4" w:space="1" w:color="auto"/>
        </w:pBdr>
        <w:rPr>
          <w:rFonts w:cstheme="minorHAnsi"/>
          <w:sz w:val="22"/>
          <w:szCs w:val="22"/>
        </w:rPr>
      </w:pPr>
    </w:p>
    <w:p w14:paraId="7AC38880" w14:textId="7CBB4904" w:rsidR="00AA52D7" w:rsidRPr="00F932E0" w:rsidRDefault="00AA52D7">
      <w:pPr>
        <w:rPr>
          <w:rFonts w:cstheme="minorHAnsi"/>
          <w:sz w:val="22"/>
          <w:szCs w:val="22"/>
        </w:rPr>
      </w:pPr>
      <w:r w:rsidRPr="00F932E0">
        <w:rPr>
          <w:rFonts w:cstheme="minorHAnsi"/>
          <w:b/>
          <w:bCs/>
          <w:sz w:val="22"/>
          <w:szCs w:val="22"/>
        </w:rPr>
        <w:t>Kontakt pro média:</w:t>
      </w:r>
      <w:r w:rsidRPr="00F932E0">
        <w:rPr>
          <w:rFonts w:cstheme="minorHAnsi"/>
          <w:sz w:val="22"/>
          <w:szCs w:val="22"/>
        </w:rPr>
        <w:t xml:space="preserve"> Linda Antony / </w:t>
      </w:r>
      <w:r w:rsidR="00E161FF" w:rsidRPr="00F932E0">
        <w:rPr>
          <w:rFonts w:cstheme="minorHAnsi"/>
          <w:sz w:val="22"/>
          <w:szCs w:val="22"/>
        </w:rPr>
        <w:t xml:space="preserve">tel: </w:t>
      </w:r>
      <w:r w:rsidRPr="00F932E0">
        <w:rPr>
          <w:rFonts w:cstheme="minorHAnsi"/>
          <w:sz w:val="22"/>
          <w:szCs w:val="22"/>
        </w:rPr>
        <w:t xml:space="preserve">777 16 88 99 / </w:t>
      </w:r>
      <w:hyperlink r:id="rId7" w:history="1">
        <w:r w:rsidR="000A6C2C" w:rsidRPr="00F932E0">
          <w:rPr>
            <w:rStyle w:val="Hypertextovodkaz"/>
            <w:rFonts w:cstheme="minorHAnsi"/>
            <w:sz w:val="22"/>
            <w:szCs w:val="22"/>
          </w:rPr>
          <w:t>linda.antony@navystavisti.cz</w:t>
        </w:r>
      </w:hyperlink>
      <w:r w:rsidR="005174EF" w:rsidRPr="00F932E0">
        <w:rPr>
          <w:rStyle w:val="Hypertextovodkaz"/>
          <w:rFonts w:cstheme="minorHAnsi"/>
          <w:sz w:val="22"/>
          <w:szCs w:val="22"/>
        </w:rPr>
        <w:t xml:space="preserve"> </w:t>
      </w:r>
      <w:r w:rsidRPr="00F932E0">
        <w:rPr>
          <w:rFonts w:cstheme="minorHAnsi"/>
          <w:sz w:val="22"/>
          <w:szCs w:val="22"/>
        </w:rPr>
        <w:t xml:space="preserve"> </w:t>
      </w:r>
    </w:p>
    <w:p w14:paraId="1007374B" w14:textId="7F6BFA80" w:rsidR="00E161FF" w:rsidRPr="00F932E0" w:rsidRDefault="00E161FF">
      <w:pPr>
        <w:rPr>
          <w:rFonts w:cstheme="minorHAnsi"/>
          <w:sz w:val="22"/>
          <w:szCs w:val="22"/>
        </w:rPr>
      </w:pPr>
      <w:r w:rsidRPr="00F932E0">
        <w:rPr>
          <w:rFonts w:cstheme="minorHAnsi"/>
          <w:sz w:val="22"/>
          <w:szCs w:val="22"/>
        </w:rPr>
        <w:t xml:space="preserve">Veronika Wolfová / tel: </w:t>
      </w:r>
      <w:r w:rsidRPr="00F932E0">
        <w:rPr>
          <w:rFonts w:cstheme="minorHAnsi"/>
          <w:color w:val="000000"/>
          <w:sz w:val="22"/>
          <w:szCs w:val="22"/>
        </w:rPr>
        <w:t xml:space="preserve">724 442 965 / </w:t>
      </w:r>
      <w:hyperlink r:id="rId8" w:history="1">
        <w:r w:rsidRPr="00F932E0">
          <w:rPr>
            <w:rStyle w:val="Hypertextovodkaz"/>
            <w:rFonts w:cstheme="minorHAnsi"/>
            <w:sz w:val="22"/>
            <w:szCs w:val="22"/>
          </w:rPr>
          <w:t>pr@navystavisti.cz</w:t>
        </w:r>
      </w:hyperlink>
      <w:r w:rsidRPr="00F932E0">
        <w:rPr>
          <w:rFonts w:cstheme="minorHAnsi"/>
          <w:color w:val="000000"/>
          <w:sz w:val="22"/>
          <w:szCs w:val="22"/>
        </w:rPr>
        <w:t xml:space="preserve"> </w:t>
      </w:r>
    </w:p>
    <w:sectPr w:rsidR="00E161FF" w:rsidRPr="00F93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2"/>
    <w:multiLevelType w:val="hybridMultilevel"/>
    <w:tmpl w:val="ACCEE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43338"/>
    <w:multiLevelType w:val="multilevel"/>
    <w:tmpl w:val="5F048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F6D55"/>
    <w:multiLevelType w:val="hybridMultilevel"/>
    <w:tmpl w:val="559CA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F81895"/>
    <w:multiLevelType w:val="multilevel"/>
    <w:tmpl w:val="6FA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61287"/>
    <w:multiLevelType w:val="multilevel"/>
    <w:tmpl w:val="F30A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F68AB"/>
    <w:multiLevelType w:val="hybridMultilevel"/>
    <w:tmpl w:val="5A7E2AFC"/>
    <w:lvl w:ilvl="0" w:tplc="4D80BAC4">
      <w:start w:val="1"/>
      <w:numFmt w:val="bullet"/>
      <w:lvlText w:val=""/>
      <w:lvlJc w:val="left"/>
      <w:pPr>
        <w:tabs>
          <w:tab w:val="num" w:pos="720"/>
        </w:tabs>
        <w:ind w:left="720" w:hanging="360"/>
      </w:pPr>
      <w:rPr>
        <w:rFonts w:ascii="Symbol" w:hAnsi="Symbol" w:hint="default"/>
      </w:rPr>
    </w:lvl>
    <w:lvl w:ilvl="1" w:tplc="69E0128A" w:tentative="1">
      <w:start w:val="1"/>
      <w:numFmt w:val="bullet"/>
      <w:lvlText w:val=""/>
      <w:lvlJc w:val="left"/>
      <w:pPr>
        <w:tabs>
          <w:tab w:val="num" w:pos="1440"/>
        </w:tabs>
        <w:ind w:left="1440" w:hanging="360"/>
      </w:pPr>
      <w:rPr>
        <w:rFonts w:ascii="Symbol" w:hAnsi="Symbol" w:hint="default"/>
      </w:rPr>
    </w:lvl>
    <w:lvl w:ilvl="2" w:tplc="98767BFE" w:tentative="1">
      <w:start w:val="1"/>
      <w:numFmt w:val="bullet"/>
      <w:lvlText w:val=""/>
      <w:lvlJc w:val="left"/>
      <w:pPr>
        <w:tabs>
          <w:tab w:val="num" w:pos="2160"/>
        </w:tabs>
        <w:ind w:left="2160" w:hanging="360"/>
      </w:pPr>
      <w:rPr>
        <w:rFonts w:ascii="Symbol" w:hAnsi="Symbol" w:hint="default"/>
      </w:rPr>
    </w:lvl>
    <w:lvl w:ilvl="3" w:tplc="5302D7E4" w:tentative="1">
      <w:start w:val="1"/>
      <w:numFmt w:val="bullet"/>
      <w:lvlText w:val=""/>
      <w:lvlJc w:val="left"/>
      <w:pPr>
        <w:tabs>
          <w:tab w:val="num" w:pos="2880"/>
        </w:tabs>
        <w:ind w:left="2880" w:hanging="360"/>
      </w:pPr>
      <w:rPr>
        <w:rFonts w:ascii="Symbol" w:hAnsi="Symbol" w:hint="default"/>
      </w:rPr>
    </w:lvl>
    <w:lvl w:ilvl="4" w:tplc="CA62BB20" w:tentative="1">
      <w:start w:val="1"/>
      <w:numFmt w:val="bullet"/>
      <w:lvlText w:val=""/>
      <w:lvlJc w:val="left"/>
      <w:pPr>
        <w:tabs>
          <w:tab w:val="num" w:pos="3600"/>
        </w:tabs>
        <w:ind w:left="3600" w:hanging="360"/>
      </w:pPr>
      <w:rPr>
        <w:rFonts w:ascii="Symbol" w:hAnsi="Symbol" w:hint="default"/>
      </w:rPr>
    </w:lvl>
    <w:lvl w:ilvl="5" w:tplc="2FC2AF34" w:tentative="1">
      <w:start w:val="1"/>
      <w:numFmt w:val="bullet"/>
      <w:lvlText w:val=""/>
      <w:lvlJc w:val="left"/>
      <w:pPr>
        <w:tabs>
          <w:tab w:val="num" w:pos="4320"/>
        </w:tabs>
        <w:ind w:left="4320" w:hanging="360"/>
      </w:pPr>
      <w:rPr>
        <w:rFonts w:ascii="Symbol" w:hAnsi="Symbol" w:hint="default"/>
      </w:rPr>
    </w:lvl>
    <w:lvl w:ilvl="6" w:tplc="CF8CE7D8" w:tentative="1">
      <w:start w:val="1"/>
      <w:numFmt w:val="bullet"/>
      <w:lvlText w:val=""/>
      <w:lvlJc w:val="left"/>
      <w:pPr>
        <w:tabs>
          <w:tab w:val="num" w:pos="5040"/>
        </w:tabs>
        <w:ind w:left="5040" w:hanging="360"/>
      </w:pPr>
      <w:rPr>
        <w:rFonts w:ascii="Symbol" w:hAnsi="Symbol" w:hint="default"/>
      </w:rPr>
    </w:lvl>
    <w:lvl w:ilvl="7" w:tplc="F34EB254" w:tentative="1">
      <w:start w:val="1"/>
      <w:numFmt w:val="bullet"/>
      <w:lvlText w:val=""/>
      <w:lvlJc w:val="left"/>
      <w:pPr>
        <w:tabs>
          <w:tab w:val="num" w:pos="5760"/>
        </w:tabs>
        <w:ind w:left="5760" w:hanging="360"/>
      </w:pPr>
      <w:rPr>
        <w:rFonts w:ascii="Symbol" w:hAnsi="Symbol" w:hint="default"/>
      </w:rPr>
    </w:lvl>
    <w:lvl w:ilvl="8" w:tplc="F1A4D66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F3B6236"/>
    <w:multiLevelType w:val="multilevel"/>
    <w:tmpl w:val="DF1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E1F3E"/>
    <w:multiLevelType w:val="multilevel"/>
    <w:tmpl w:val="86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769FC"/>
    <w:multiLevelType w:val="hybridMultilevel"/>
    <w:tmpl w:val="797AAAA6"/>
    <w:lvl w:ilvl="0" w:tplc="55E82678">
      <w:start w:val="1"/>
      <w:numFmt w:val="bullet"/>
      <w:lvlText w:val=""/>
      <w:lvlJc w:val="left"/>
      <w:pPr>
        <w:tabs>
          <w:tab w:val="num" w:pos="720"/>
        </w:tabs>
        <w:ind w:left="720" w:hanging="360"/>
      </w:pPr>
      <w:rPr>
        <w:rFonts w:ascii="Symbol" w:hAnsi="Symbol" w:hint="default"/>
      </w:rPr>
    </w:lvl>
    <w:lvl w:ilvl="1" w:tplc="1F2646DA" w:tentative="1">
      <w:start w:val="1"/>
      <w:numFmt w:val="bullet"/>
      <w:lvlText w:val=""/>
      <w:lvlJc w:val="left"/>
      <w:pPr>
        <w:tabs>
          <w:tab w:val="num" w:pos="1440"/>
        </w:tabs>
        <w:ind w:left="1440" w:hanging="360"/>
      </w:pPr>
      <w:rPr>
        <w:rFonts w:ascii="Symbol" w:hAnsi="Symbol" w:hint="default"/>
      </w:rPr>
    </w:lvl>
    <w:lvl w:ilvl="2" w:tplc="88FCBC28" w:tentative="1">
      <w:start w:val="1"/>
      <w:numFmt w:val="bullet"/>
      <w:lvlText w:val=""/>
      <w:lvlJc w:val="left"/>
      <w:pPr>
        <w:tabs>
          <w:tab w:val="num" w:pos="2160"/>
        </w:tabs>
        <w:ind w:left="2160" w:hanging="360"/>
      </w:pPr>
      <w:rPr>
        <w:rFonts w:ascii="Symbol" w:hAnsi="Symbol" w:hint="default"/>
      </w:rPr>
    </w:lvl>
    <w:lvl w:ilvl="3" w:tplc="DCDED0C8" w:tentative="1">
      <w:start w:val="1"/>
      <w:numFmt w:val="bullet"/>
      <w:lvlText w:val=""/>
      <w:lvlJc w:val="left"/>
      <w:pPr>
        <w:tabs>
          <w:tab w:val="num" w:pos="2880"/>
        </w:tabs>
        <w:ind w:left="2880" w:hanging="360"/>
      </w:pPr>
      <w:rPr>
        <w:rFonts w:ascii="Symbol" w:hAnsi="Symbol" w:hint="default"/>
      </w:rPr>
    </w:lvl>
    <w:lvl w:ilvl="4" w:tplc="1ECCD420" w:tentative="1">
      <w:start w:val="1"/>
      <w:numFmt w:val="bullet"/>
      <w:lvlText w:val=""/>
      <w:lvlJc w:val="left"/>
      <w:pPr>
        <w:tabs>
          <w:tab w:val="num" w:pos="3600"/>
        </w:tabs>
        <w:ind w:left="3600" w:hanging="360"/>
      </w:pPr>
      <w:rPr>
        <w:rFonts w:ascii="Symbol" w:hAnsi="Symbol" w:hint="default"/>
      </w:rPr>
    </w:lvl>
    <w:lvl w:ilvl="5" w:tplc="46E4301A" w:tentative="1">
      <w:start w:val="1"/>
      <w:numFmt w:val="bullet"/>
      <w:lvlText w:val=""/>
      <w:lvlJc w:val="left"/>
      <w:pPr>
        <w:tabs>
          <w:tab w:val="num" w:pos="4320"/>
        </w:tabs>
        <w:ind w:left="4320" w:hanging="360"/>
      </w:pPr>
      <w:rPr>
        <w:rFonts w:ascii="Symbol" w:hAnsi="Symbol" w:hint="default"/>
      </w:rPr>
    </w:lvl>
    <w:lvl w:ilvl="6" w:tplc="AA3AFEEC" w:tentative="1">
      <w:start w:val="1"/>
      <w:numFmt w:val="bullet"/>
      <w:lvlText w:val=""/>
      <w:lvlJc w:val="left"/>
      <w:pPr>
        <w:tabs>
          <w:tab w:val="num" w:pos="5040"/>
        </w:tabs>
        <w:ind w:left="5040" w:hanging="360"/>
      </w:pPr>
      <w:rPr>
        <w:rFonts w:ascii="Symbol" w:hAnsi="Symbol" w:hint="default"/>
      </w:rPr>
    </w:lvl>
    <w:lvl w:ilvl="7" w:tplc="6F72CC5C" w:tentative="1">
      <w:start w:val="1"/>
      <w:numFmt w:val="bullet"/>
      <w:lvlText w:val=""/>
      <w:lvlJc w:val="left"/>
      <w:pPr>
        <w:tabs>
          <w:tab w:val="num" w:pos="5760"/>
        </w:tabs>
        <w:ind w:left="5760" w:hanging="360"/>
      </w:pPr>
      <w:rPr>
        <w:rFonts w:ascii="Symbol" w:hAnsi="Symbol" w:hint="default"/>
      </w:rPr>
    </w:lvl>
    <w:lvl w:ilvl="8" w:tplc="A36CE28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2E22C9"/>
    <w:multiLevelType w:val="multilevel"/>
    <w:tmpl w:val="77E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12828"/>
    <w:multiLevelType w:val="hybridMultilevel"/>
    <w:tmpl w:val="9D58D5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1382485">
    <w:abstractNumId w:val="5"/>
  </w:num>
  <w:num w:numId="2" w16cid:durableId="1852522619">
    <w:abstractNumId w:val="8"/>
  </w:num>
  <w:num w:numId="3" w16cid:durableId="1851749906">
    <w:abstractNumId w:val="0"/>
  </w:num>
  <w:num w:numId="4" w16cid:durableId="564025215">
    <w:abstractNumId w:val="10"/>
  </w:num>
  <w:num w:numId="5" w16cid:durableId="1887329827">
    <w:abstractNumId w:val="6"/>
  </w:num>
  <w:num w:numId="6" w16cid:durableId="57946552">
    <w:abstractNumId w:val="3"/>
  </w:num>
  <w:num w:numId="7" w16cid:durableId="2078700947">
    <w:abstractNumId w:val="4"/>
  </w:num>
  <w:num w:numId="8" w16cid:durableId="333580696">
    <w:abstractNumId w:val="9"/>
  </w:num>
  <w:num w:numId="9" w16cid:durableId="1481969145">
    <w:abstractNumId w:val="7"/>
  </w:num>
  <w:num w:numId="10" w16cid:durableId="203445486">
    <w:abstractNumId w:val="1"/>
  </w:num>
  <w:num w:numId="11" w16cid:durableId="715668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0B"/>
    <w:rsid w:val="00005BFA"/>
    <w:rsid w:val="00005EB7"/>
    <w:rsid w:val="00006F42"/>
    <w:rsid w:val="00007E01"/>
    <w:rsid w:val="00021208"/>
    <w:rsid w:val="00040CB8"/>
    <w:rsid w:val="00047649"/>
    <w:rsid w:val="00051132"/>
    <w:rsid w:val="00067FB4"/>
    <w:rsid w:val="00081568"/>
    <w:rsid w:val="00082E8C"/>
    <w:rsid w:val="00083C45"/>
    <w:rsid w:val="00097689"/>
    <w:rsid w:val="000A3746"/>
    <w:rsid w:val="000A6C2C"/>
    <w:rsid w:val="000A7E65"/>
    <w:rsid w:val="000B3594"/>
    <w:rsid w:val="000B648E"/>
    <w:rsid w:val="000C10AB"/>
    <w:rsid w:val="000C2ACD"/>
    <w:rsid w:val="000C4666"/>
    <w:rsid w:val="000C4B22"/>
    <w:rsid w:val="000D7116"/>
    <w:rsid w:val="000E2CF9"/>
    <w:rsid w:val="0010006F"/>
    <w:rsid w:val="00111F8D"/>
    <w:rsid w:val="0011521A"/>
    <w:rsid w:val="00126211"/>
    <w:rsid w:val="00126E9D"/>
    <w:rsid w:val="00131854"/>
    <w:rsid w:val="00133ED9"/>
    <w:rsid w:val="001377F0"/>
    <w:rsid w:val="00143065"/>
    <w:rsid w:val="001511FB"/>
    <w:rsid w:val="00152874"/>
    <w:rsid w:val="001546B5"/>
    <w:rsid w:val="00157020"/>
    <w:rsid w:val="0016297F"/>
    <w:rsid w:val="00171105"/>
    <w:rsid w:val="00182A1B"/>
    <w:rsid w:val="001855E5"/>
    <w:rsid w:val="00186F6D"/>
    <w:rsid w:val="001C13FA"/>
    <w:rsid w:val="001C144B"/>
    <w:rsid w:val="001D1080"/>
    <w:rsid w:val="001D276A"/>
    <w:rsid w:val="001D3E2A"/>
    <w:rsid w:val="001E324A"/>
    <w:rsid w:val="001E7EF7"/>
    <w:rsid w:val="001F6C35"/>
    <w:rsid w:val="001F6DF1"/>
    <w:rsid w:val="00206849"/>
    <w:rsid w:val="002222D5"/>
    <w:rsid w:val="00227533"/>
    <w:rsid w:val="002279F0"/>
    <w:rsid w:val="00230F6C"/>
    <w:rsid w:val="0024655C"/>
    <w:rsid w:val="0024787F"/>
    <w:rsid w:val="002539CB"/>
    <w:rsid w:val="002703F5"/>
    <w:rsid w:val="00275073"/>
    <w:rsid w:val="002754A1"/>
    <w:rsid w:val="00281D64"/>
    <w:rsid w:val="00287A0F"/>
    <w:rsid w:val="002976DB"/>
    <w:rsid w:val="002A44C7"/>
    <w:rsid w:val="002A5CED"/>
    <w:rsid w:val="002A7FE6"/>
    <w:rsid w:val="002B185A"/>
    <w:rsid w:val="002C31B7"/>
    <w:rsid w:val="002C46C8"/>
    <w:rsid w:val="002D2E81"/>
    <w:rsid w:val="002E4993"/>
    <w:rsid w:val="002F1E6B"/>
    <w:rsid w:val="00300241"/>
    <w:rsid w:val="00301A23"/>
    <w:rsid w:val="0031000B"/>
    <w:rsid w:val="0034017B"/>
    <w:rsid w:val="0034157B"/>
    <w:rsid w:val="00341F5D"/>
    <w:rsid w:val="0035657E"/>
    <w:rsid w:val="00357A6C"/>
    <w:rsid w:val="003639B1"/>
    <w:rsid w:val="00364C1E"/>
    <w:rsid w:val="00365B3B"/>
    <w:rsid w:val="0037188C"/>
    <w:rsid w:val="00375A5D"/>
    <w:rsid w:val="00382307"/>
    <w:rsid w:val="00394857"/>
    <w:rsid w:val="00396041"/>
    <w:rsid w:val="00396903"/>
    <w:rsid w:val="003A3FB6"/>
    <w:rsid w:val="003B4EDE"/>
    <w:rsid w:val="003B521C"/>
    <w:rsid w:val="003C015E"/>
    <w:rsid w:val="003C139C"/>
    <w:rsid w:val="003C726D"/>
    <w:rsid w:val="003C7822"/>
    <w:rsid w:val="003D7204"/>
    <w:rsid w:val="003E3118"/>
    <w:rsid w:val="00413A64"/>
    <w:rsid w:val="00416B31"/>
    <w:rsid w:val="004261B9"/>
    <w:rsid w:val="00434F6A"/>
    <w:rsid w:val="00443E99"/>
    <w:rsid w:val="00451029"/>
    <w:rsid w:val="004600A0"/>
    <w:rsid w:val="00462F31"/>
    <w:rsid w:val="0046348E"/>
    <w:rsid w:val="00473703"/>
    <w:rsid w:val="00474E1A"/>
    <w:rsid w:val="00480D28"/>
    <w:rsid w:val="00480DA8"/>
    <w:rsid w:val="00495506"/>
    <w:rsid w:val="00497DBE"/>
    <w:rsid w:val="004A0854"/>
    <w:rsid w:val="004A2A7C"/>
    <w:rsid w:val="004A4C8F"/>
    <w:rsid w:val="004B213A"/>
    <w:rsid w:val="004B2FFA"/>
    <w:rsid w:val="004B6124"/>
    <w:rsid w:val="004B691F"/>
    <w:rsid w:val="004B7AA6"/>
    <w:rsid w:val="004C035E"/>
    <w:rsid w:val="004D2EE3"/>
    <w:rsid w:val="004D6E1A"/>
    <w:rsid w:val="004E3270"/>
    <w:rsid w:val="004E4D37"/>
    <w:rsid w:val="004E5900"/>
    <w:rsid w:val="004F71BC"/>
    <w:rsid w:val="004F789B"/>
    <w:rsid w:val="004F7915"/>
    <w:rsid w:val="004F7C94"/>
    <w:rsid w:val="005009D9"/>
    <w:rsid w:val="00512BD8"/>
    <w:rsid w:val="00513C55"/>
    <w:rsid w:val="00514ECF"/>
    <w:rsid w:val="00515BB5"/>
    <w:rsid w:val="005174EF"/>
    <w:rsid w:val="00527C04"/>
    <w:rsid w:val="00536CA8"/>
    <w:rsid w:val="00546BEA"/>
    <w:rsid w:val="005545D6"/>
    <w:rsid w:val="00562DDC"/>
    <w:rsid w:val="00563B10"/>
    <w:rsid w:val="00571070"/>
    <w:rsid w:val="005808B4"/>
    <w:rsid w:val="00582ECC"/>
    <w:rsid w:val="005910C0"/>
    <w:rsid w:val="0059152E"/>
    <w:rsid w:val="005A53FB"/>
    <w:rsid w:val="005A553A"/>
    <w:rsid w:val="005A7CBD"/>
    <w:rsid w:val="005B039C"/>
    <w:rsid w:val="005B397C"/>
    <w:rsid w:val="005C11D6"/>
    <w:rsid w:val="005C584B"/>
    <w:rsid w:val="005D0D60"/>
    <w:rsid w:val="005D3FC1"/>
    <w:rsid w:val="005D42E2"/>
    <w:rsid w:val="005D6655"/>
    <w:rsid w:val="005F1C80"/>
    <w:rsid w:val="005F576A"/>
    <w:rsid w:val="005F7789"/>
    <w:rsid w:val="0060136E"/>
    <w:rsid w:val="00615140"/>
    <w:rsid w:val="00623A6D"/>
    <w:rsid w:val="00625D39"/>
    <w:rsid w:val="00630801"/>
    <w:rsid w:val="00631D52"/>
    <w:rsid w:val="00633BEF"/>
    <w:rsid w:val="0064373F"/>
    <w:rsid w:val="00644A42"/>
    <w:rsid w:val="0064698F"/>
    <w:rsid w:val="00657B8F"/>
    <w:rsid w:val="00664CDE"/>
    <w:rsid w:val="00666482"/>
    <w:rsid w:val="0068308E"/>
    <w:rsid w:val="00693521"/>
    <w:rsid w:val="006A1022"/>
    <w:rsid w:val="006A5EA8"/>
    <w:rsid w:val="006B0DC1"/>
    <w:rsid w:val="006B5FAC"/>
    <w:rsid w:val="006C48A1"/>
    <w:rsid w:val="006C765E"/>
    <w:rsid w:val="006C7834"/>
    <w:rsid w:val="006D32BC"/>
    <w:rsid w:val="006E07C7"/>
    <w:rsid w:val="007042F2"/>
    <w:rsid w:val="00714CE1"/>
    <w:rsid w:val="00723EB0"/>
    <w:rsid w:val="00724565"/>
    <w:rsid w:val="0074258B"/>
    <w:rsid w:val="0074382D"/>
    <w:rsid w:val="0074798C"/>
    <w:rsid w:val="00756037"/>
    <w:rsid w:val="00761870"/>
    <w:rsid w:val="00765259"/>
    <w:rsid w:val="00766EC2"/>
    <w:rsid w:val="00772FAA"/>
    <w:rsid w:val="0078671F"/>
    <w:rsid w:val="0079481C"/>
    <w:rsid w:val="007A00A9"/>
    <w:rsid w:val="007B008F"/>
    <w:rsid w:val="007B1B0A"/>
    <w:rsid w:val="007B4908"/>
    <w:rsid w:val="007C092F"/>
    <w:rsid w:val="007C0DD2"/>
    <w:rsid w:val="007C60B7"/>
    <w:rsid w:val="007E16F0"/>
    <w:rsid w:val="007F0C61"/>
    <w:rsid w:val="007F7028"/>
    <w:rsid w:val="00806173"/>
    <w:rsid w:val="00807520"/>
    <w:rsid w:val="008076AC"/>
    <w:rsid w:val="00820A83"/>
    <w:rsid w:val="00836FE1"/>
    <w:rsid w:val="00837C41"/>
    <w:rsid w:val="008417AE"/>
    <w:rsid w:val="008467C6"/>
    <w:rsid w:val="00876E32"/>
    <w:rsid w:val="00881502"/>
    <w:rsid w:val="00892754"/>
    <w:rsid w:val="00892EA9"/>
    <w:rsid w:val="008A03DB"/>
    <w:rsid w:val="008C1BAF"/>
    <w:rsid w:val="008C5540"/>
    <w:rsid w:val="008C7A04"/>
    <w:rsid w:val="008D427B"/>
    <w:rsid w:val="008D5146"/>
    <w:rsid w:val="008D65D1"/>
    <w:rsid w:val="008E0B83"/>
    <w:rsid w:val="008E773B"/>
    <w:rsid w:val="00902705"/>
    <w:rsid w:val="00911CD5"/>
    <w:rsid w:val="009222FF"/>
    <w:rsid w:val="0092332E"/>
    <w:rsid w:val="009366A2"/>
    <w:rsid w:val="00941088"/>
    <w:rsid w:val="0094595F"/>
    <w:rsid w:val="00952324"/>
    <w:rsid w:val="0096269F"/>
    <w:rsid w:val="00962C55"/>
    <w:rsid w:val="009708D7"/>
    <w:rsid w:val="00973BC0"/>
    <w:rsid w:val="00973F4E"/>
    <w:rsid w:val="00977FBF"/>
    <w:rsid w:val="00981B36"/>
    <w:rsid w:val="009A4E9D"/>
    <w:rsid w:val="009D6790"/>
    <w:rsid w:val="009D69EE"/>
    <w:rsid w:val="009E13AD"/>
    <w:rsid w:val="009F23E2"/>
    <w:rsid w:val="009F79A7"/>
    <w:rsid w:val="00A0359A"/>
    <w:rsid w:val="00A03A92"/>
    <w:rsid w:val="00A14693"/>
    <w:rsid w:val="00A17ADE"/>
    <w:rsid w:val="00A201C6"/>
    <w:rsid w:val="00A20FD7"/>
    <w:rsid w:val="00A24469"/>
    <w:rsid w:val="00A309C1"/>
    <w:rsid w:val="00A34493"/>
    <w:rsid w:val="00A51151"/>
    <w:rsid w:val="00A52552"/>
    <w:rsid w:val="00A60433"/>
    <w:rsid w:val="00A66E64"/>
    <w:rsid w:val="00A66FF3"/>
    <w:rsid w:val="00A868F8"/>
    <w:rsid w:val="00A944E6"/>
    <w:rsid w:val="00AA28B3"/>
    <w:rsid w:val="00AA52D7"/>
    <w:rsid w:val="00AC51B4"/>
    <w:rsid w:val="00AC7439"/>
    <w:rsid w:val="00AD3E5E"/>
    <w:rsid w:val="00AD4862"/>
    <w:rsid w:val="00AE78A9"/>
    <w:rsid w:val="00AF4083"/>
    <w:rsid w:val="00AF5A42"/>
    <w:rsid w:val="00B046B3"/>
    <w:rsid w:val="00B075FE"/>
    <w:rsid w:val="00B1388A"/>
    <w:rsid w:val="00B2256C"/>
    <w:rsid w:val="00B35321"/>
    <w:rsid w:val="00B3622A"/>
    <w:rsid w:val="00B401D0"/>
    <w:rsid w:val="00B50548"/>
    <w:rsid w:val="00B5449B"/>
    <w:rsid w:val="00B57220"/>
    <w:rsid w:val="00B84C9E"/>
    <w:rsid w:val="00B93333"/>
    <w:rsid w:val="00BA7226"/>
    <w:rsid w:val="00BB0C97"/>
    <w:rsid w:val="00BC5505"/>
    <w:rsid w:val="00BD45D5"/>
    <w:rsid w:val="00BE1C13"/>
    <w:rsid w:val="00BE4DB5"/>
    <w:rsid w:val="00BE5CB3"/>
    <w:rsid w:val="00BF119D"/>
    <w:rsid w:val="00BF20F4"/>
    <w:rsid w:val="00BF7119"/>
    <w:rsid w:val="00C07177"/>
    <w:rsid w:val="00C2261E"/>
    <w:rsid w:val="00C3373E"/>
    <w:rsid w:val="00C35965"/>
    <w:rsid w:val="00C63382"/>
    <w:rsid w:val="00C65739"/>
    <w:rsid w:val="00C82683"/>
    <w:rsid w:val="00C860E5"/>
    <w:rsid w:val="00C87B67"/>
    <w:rsid w:val="00C91018"/>
    <w:rsid w:val="00CB04EF"/>
    <w:rsid w:val="00CD38F5"/>
    <w:rsid w:val="00CF23F5"/>
    <w:rsid w:val="00CF7F62"/>
    <w:rsid w:val="00D04F83"/>
    <w:rsid w:val="00D06058"/>
    <w:rsid w:val="00D10E20"/>
    <w:rsid w:val="00D10E81"/>
    <w:rsid w:val="00D2154E"/>
    <w:rsid w:val="00D32DF0"/>
    <w:rsid w:val="00D341CE"/>
    <w:rsid w:val="00D344DD"/>
    <w:rsid w:val="00D57372"/>
    <w:rsid w:val="00D5797D"/>
    <w:rsid w:val="00D612A7"/>
    <w:rsid w:val="00D75623"/>
    <w:rsid w:val="00D80930"/>
    <w:rsid w:val="00D95CAA"/>
    <w:rsid w:val="00D96831"/>
    <w:rsid w:val="00DA0F13"/>
    <w:rsid w:val="00DA5BA7"/>
    <w:rsid w:val="00DA702C"/>
    <w:rsid w:val="00DB472F"/>
    <w:rsid w:val="00DB6462"/>
    <w:rsid w:val="00DB7F03"/>
    <w:rsid w:val="00DC011E"/>
    <w:rsid w:val="00DE1732"/>
    <w:rsid w:val="00DE6DBE"/>
    <w:rsid w:val="00DF3628"/>
    <w:rsid w:val="00DF52A0"/>
    <w:rsid w:val="00E161FF"/>
    <w:rsid w:val="00E20E72"/>
    <w:rsid w:val="00E26DF8"/>
    <w:rsid w:val="00E33BCC"/>
    <w:rsid w:val="00E46982"/>
    <w:rsid w:val="00E505FE"/>
    <w:rsid w:val="00E559E8"/>
    <w:rsid w:val="00E61630"/>
    <w:rsid w:val="00E61757"/>
    <w:rsid w:val="00E63252"/>
    <w:rsid w:val="00E642FE"/>
    <w:rsid w:val="00E95B3C"/>
    <w:rsid w:val="00EB03DD"/>
    <w:rsid w:val="00EC137B"/>
    <w:rsid w:val="00EC4A25"/>
    <w:rsid w:val="00EC59C4"/>
    <w:rsid w:val="00ED2A14"/>
    <w:rsid w:val="00ED50F0"/>
    <w:rsid w:val="00EE683C"/>
    <w:rsid w:val="00EE744E"/>
    <w:rsid w:val="00EF39D5"/>
    <w:rsid w:val="00EF3AB6"/>
    <w:rsid w:val="00EF6A84"/>
    <w:rsid w:val="00F005BA"/>
    <w:rsid w:val="00F02D2F"/>
    <w:rsid w:val="00F3410D"/>
    <w:rsid w:val="00F553B8"/>
    <w:rsid w:val="00F56955"/>
    <w:rsid w:val="00F56F1C"/>
    <w:rsid w:val="00F57E08"/>
    <w:rsid w:val="00F60E21"/>
    <w:rsid w:val="00F628C7"/>
    <w:rsid w:val="00F70375"/>
    <w:rsid w:val="00F833F9"/>
    <w:rsid w:val="00F932E0"/>
    <w:rsid w:val="00FA0334"/>
    <w:rsid w:val="00FA5E3C"/>
    <w:rsid w:val="00FC29F3"/>
    <w:rsid w:val="00FD07E3"/>
    <w:rsid w:val="00FD08A4"/>
    <w:rsid w:val="00FD433A"/>
    <w:rsid w:val="00FD5F67"/>
    <w:rsid w:val="00FD6AA8"/>
    <w:rsid w:val="00FE1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8851"/>
  <w15:chartTrackingRefBased/>
  <w15:docId w15:val="{68DA7FD2-1D7D-0E42-8BFD-25E227A6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E161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64C1E"/>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62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nA">
    <w:name w:val="Žádný A"/>
    <w:rsid w:val="0031000B"/>
  </w:style>
  <w:style w:type="character" w:styleId="Hypertextovodkaz">
    <w:name w:val="Hyperlink"/>
    <w:basedOn w:val="Standardnpsmoodstavce"/>
    <w:uiPriority w:val="99"/>
    <w:unhideWhenUsed/>
    <w:rsid w:val="00AA52D7"/>
    <w:rPr>
      <w:color w:val="0563C1" w:themeColor="hyperlink"/>
      <w:u w:val="single"/>
    </w:rPr>
  </w:style>
  <w:style w:type="character" w:customStyle="1" w:styleId="Nevyeenzmnka1">
    <w:name w:val="Nevyřešená zmínka1"/>
    <w:basedOn w:val="Standardnpsmoodstavce"/>
    <w:uiPriority w:val="99"/>
    <w:semiHidden/>
    <w:unhideWhenUsed/>
    <w:rsid w:val="00AA52D7"/>
    <w:rPr>
      <w:color w:val="605E5C"/>
      <w:shd w:val="clear" w:color="auto" w:fill="E1DFDD"/>
    </w:rPr>
  </w:style>
  <w:style w:type="character" w:styleId="Odkaznakoment">
    <w:name w:val="annotation reference"/>
    <w:basedOn w:val="Standardnpsmoodstavce"/>
    <w:uiPriority w:val="99"/>
    <w:semiHidden/>
    <w:unhideWhenUsed/>
    <w:rsid w:val="00A24469"/>
    <w:rPr>
      <w:sz w:val="16"/>
      <w:szCs w:val="16"/>
    </w:rPr>
  </w:style>
  <w:style w:type="paragraph" w:styleId="Textkomente">
    <w:name w:val="annotation text"/>
    <w:basedOn w:val="Normln"/>
    <w:link w:val="TextkomenteChar"/>
    <w:uiPriority w:val="99"/>
    <w:semiHidden/>
    <w:unhideWhenUsed/>
    <w:rsid w:val="00A24469"/>
    <w:rPr>
      <w:sz w:val="20"/>
      <w:szCs w:val="20"/>
    </w:rPr>
  </w:style>
  <w:style w:type="character" w:customStyle="1" w:styleId="TextkomenteChar">
    <w:name w:val="Text komentáře Char"/>
    <w:basedOn w:val="Standardnpsmoodstavce"/>
    <w:link w:val="Textkomente"/>
    <w:uiPriority w:val="99"/>
    <w:semiHidden/>
    <w:rsid w:val="00A24469"/>
    <w:rPr>
      <w:sz w:val="20"/>
      <w:szCs w:val="20"/>
    </w:rPr>
  </w:style>
  <w:style w:type="paragraph" w:styleId="Pedmtkomente">
    <w:name w:val="annotation subject"/>
    <w:basedOn w:val="Textkomente"/>
    <w:next w:val="Textkomente"/>
    <w:link w:val="PedmtkomenteChar"/>
    <w:uiPriority w:val="99"/>
    <w:semiHidden/>
    <w:unhideWhenUsed/>
    <w:rsid w:val="00A24469"/>
    <w:rPr>
      <w:b/>
      <w:bCs/>
    </w:rPr>
  </w:style>
  <w:style w:type="character" w:customStyle="1" w:styleId="PedmtkomenteChar">
    <w:name w:val="Předmět komentáře Char"/>
    <w:basedOn w:val="TextkomenteChar"/>
    <w:link w:val="Pedmtkomente"/>
    <w:uiPriority w:val="99"/>
    <w:semiHidden/>
    <w:rsid w:val="00A24469"/>
    <w:rPr>
      <w:b/>
      <w:bCs/>
      <w:sz w:val="20"/>
      <w:szCs w:val="20"/>
    </w:rPr>
  </w:style>
  <w:style w:type="paragraph" w:styleId="Textbubliny">
    <w:name w:val="Balloon Text"/>
    <w:basedOn w:val="Normln"/>
    <w:link w:val="TextbublinyChar"/>
    <w:uiPriority w:val="99"/>
    <w:semiHidden/>
    <w:unhideWhenUsed/>
    <w:rsid w:val="00A2446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469"/>
    <w:rPr>
      <w:rFonts w:ascii="Segoe UI" w:hAnsi="Segoe UI" w:cs="Segoe UI"/>
      <w:sz w:val="18"/>
      <w:szCs w:val="18"/>
    </w:rPr>
  </w:style>
  <w:style w:type="paragraph" w:styleId="Odstavecseseznamem">
    <w:name w:val="List Paragraph"/>
    <w:basedOn w:val="Normln"/>
    <w:uiPriority w:val="34"/>
    <w:qFormat/>
    <w:rsid w:val="004D2EE3"/>
    <w:pPr>
      <w:ind w:left="720"/>
      <w:contextualSpacing/>
    </w:pPr>
  </w:style>
  <w:style w:type="character" w:customStyle="1" w:styleId="Nevyeenzmnka2">
    <w:name w:val="Nevyřešená zmínka2"/>
    <w:basedOn w:val="Standardnpsmoodstavce"/>
    <w:uiPriority w:val="99"/>
    <w:semiHidden/>
    <w:unhideWhenUsed/>
    <w:rsid w:val="007F7028"/>
    <w:rPr>
      <w:color w:val="605E5C"/>
      <w:shd w:val="clear" w:color="auto" w:fill="E1DFDD"/>
    </w:rPr>
  </w:style>
  <w:style w:type="character" w:customStyle="1" w:styleId="Nadpis3Char">
    <w:name w:val="Nadpis 3 Char"/>
    <w:basedOn w:val="Standardnpsmoodstavce"/>
    <w:link w:val="Nadpis3"/>
    <w:uiPriority w:val="9"/>
    <w:rsid w:val="00364C1E"/>
    <w:rPr>
      <w:rFonts w:asciiTheme="majorHAnsi" w:eastAsiaTheme="majorEastAsia" w:hAnsiTheme="majorHAnsi" w:cstheme="majorBidi"/>
      <w:color w:val="1F3763" w:themeColor="accent1" w:themeShade="7F"/>
    </w:rPr>
  </w:style>
  <w:style w:type="paragraph" w:styleId="Revize">
    <w:name w:val="Revision"/>
    <w:hidden/>
    <w:uiPriority w:val="99"/>
    <w:semiHidden/>
    <w:rsid w:val="00495506"/>
  </w:style>
  <w:style w:type="character" w:customStyle="1" w:styleId="Nadpis4Char">
    <w:name w:val="Nadpis 4 Char"/>
    <w:basedOn w:val="Standardnpsmoodstavce"/>
    <w:link w:val="Nadpis4"/>
    <w:uiPriority w:val="9"/>
    <w:semiHidden/>
    <w:rsid w:val="00F628C7"/>
    <w:rPr>
      <w:rFonts w:asciiTheme="majorHAnsi" w:eastAsiaTheme="majorEastAsia" w:hAnsiTheme="majorHAnsi" w:cstheme="majorBidi"/>
      <w:i/>
      <w:iCs/>
      <w:color w:val="2F5496" w:themeColor="accent1" w:themeShade="BF"/>
    </w:rPr>
  </w:style>
  <w:style w:type="character" w:styleId="Sledovanodkaz">
    <w:name w:val="FollowedHyperlink"/>
    <w:basedOn w:val="Standardnpsmoodstavce"/>
    <w:uiPriority w:val="99"/>
    <w:semiHidden/>
    <w:unhideWhenUsed/>
    <w:rsid w:val="00F70375"/>
    <w:rPr>
      <w:color w:val="954F72" w:themeColor="followedHyperlink"/>
      <w:u w:val="single"/>
    </w:rPr>
  </w:style>
  <w:style w:type="character" w:customStyle="1" w:styleId="Nevyeenzmnka3">
    <w:name w:val="Nevyřešená zmínka3"/>
    <w:basedOn w:val="Standardnpsmoodstavce"/>
    <w:uiPriority w:val="99"/>
    <w:semiHidden/>
    <w:unhideWhenUsed/>
    <w:rsid w:val="00F70375"/>
    <w:rPr>
      <w:color w:val="605E5C"/>
      <w:shd w:val="clear" w:color="auto" w:fill="E1DFDD"/>
    </w:rPr>
  </w:style>
  <w:style w:type="character" w:styleId="Siln">
    <w:name w:val="Strong"/>
    <w:basedOn w:val="Standardnpsmoodstavce"/>
    <w:uiPriority w:val="22"/>
    <w:qFormat/>
    <w:rsid w:val="00625D39"/>
    <w:rPr>
      <w:b/>
      <w:bCs/>
    </w:rPr>
  </w:style>
  <w:style w:type="character" w:customStyle="1" w:styleId="Nadpis2Char">
    <w:name w:val="Nadpis 2 Char"/>
    <w:basedOn w:val="Standardnpsmoodstavce"/>
    <w:link w:val="Nadpis2"/>
    <w:uiPriority w:val="9"/>
    <w:rsid w:val="00E161FF"/>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unhideWhenUsed/>
    <w:rsid w:val="00E161FF"/>
    <w:pPr>
      <w:spacing w:before="100" w:beforeAutospacing="1" w:after="100" w:afterAutospacing="1"/>
    </w:pPr>
    <w:rPr>
      <w:rFonts w:ascii="Times New Roman" w:eastAsia="Times New Roman" w:hAnsi="Times New Roman" w:cs="Times New Roman"/>
      <w:lang w:eastAsia="cs-CZ"/>
    </w:rPr>
  </w:style>
  <w:style w:type="character" w:styleId="Zdraznn">
    <w:name w:val="Emphasis"/>
    <w:basedOn w:val="Standardnpsmoodstavce"/>
    <w:uiPriority w:val="20"/>
    <w:qFormat/>
    <w:rsid w:val="00E161FF"/>
    <w:rPr>
      <w:i/>
      <w:iCs/>
    </w:rPr>
  </w:style>
  <w:style w:type="character" w:customStyle="1" w:styleId="apple-converted-space">
    <w:name w:val="apple-converted-space"/>
    <w:basedOn w:val="Standardnpsmoodstavce"/>
    <w:rsid w:val="00E161FF"/>
  </w:style>
  <w:style w:type="character" w:customStyle="1" w:styleId="Nevyeenzmnka4">
    <w:name w:val="Nevyřešená zmínka4"/>
    <w:basedOn w:val="Standardnpsmoodstavce"/>
    <w:uiPriority w:val="99"/>
    <w:semiHidden/>
    <w:unhideWhenUsed/>
    <w:rsid w:val="00E161FF"/>
    <w:rPr>
      <w:color w:val="605E5C"/>
      <w:shd w:val="clear" w:color="auto" w:fill="E1DFDD"/>
    </w:rPr>
  </w:style>
  <w:style w:type="table" w:styleId="Mkatabulky">
    <w:name w:val="Table Grid"/>
    <w:basedOn w:val="Normlntabulka"/>
    <w:uiPriority w:val="39"/>
    <w:rsid w:val="00E1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E161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753">
      <w:bodyDiv w:val="1"/>
      <w:marLeft w:val="0"/>
      <w:marRight w:val="0"/>
      <w:marTop w:val="0"/>
      <w:marBottom w:val="0"/>
      <w:divBdr>
        <w:top w:val="none" w:sz="0" w:space="0" w:color="auto"/>
        <w:left w:val="none" w:sz="0" w:space="0" w:color="auto"/>
        <w:bottom w:val="none" w:sz="0" w:space="0" w:color="auto"/>
        <w:right w:val="none" w:sz="0" w:space="0" w:color="auto"/>
      </w:divBdr>
    </w:div>
    <w:div w:id="13194393">
      <w:bodyDiv w:val="1"/>
      <w:marLeft w:val="0"/>
      <w:marRight w:val="0"/>
      <w:marTop w:val="0"/>
      <w:marBottom w:val="0"/>
      <w:divBdr>
        <w:top w:val="none" w:sz="0" w:space="0" w:color="auto"/>
        <w:left w:val="none" w:sz="0" w:space="0" w:color="auto"/>
        <w:bottom w:val="none" w:sz="0" w:space="0" w:color="auto"/>
        <w:right w:val="none" w:sz="0" w:space="0" w:color="auto"/>
      </w:divBdr>
    </w:div>
    <w:div w:id="31922956">
      <w:bodyDiv w:val="1"/>
      <w:marLeft w:val="0"/>
      <w:marRight w:val="0"/>
      <w:marTop w:val="0"/>
      <w:marBottom w:val="0"/>
      <w:divBdr>
        <w:top w:val="none" w:sz="0" w:space="0" w:color="auto"/>
        <w:left w:val="none" w:sz="0" w:space="0" w:color="auto"/>
        <w:bottom w:val="none" w:sz="0" w:space="0" w:color="auto"/>
        <w:right w:val="none" w:sz="0" w:space="0" w:color="auto"/>
      </w:divBdr>
    </w:div>
    <w:div w:id="56629405">
      <w:bodyDiv w:val="1"/>
      <w:marLeft w:val="0"/>
      <w:marRight w:val="0"/>
      <w:marTop w:val="0"/>
      <w:marBottom w:val="0"/>
      <w:divBdr>
        <w:top w:val="none" w:sz="0" w:space="0" w:color="auto"/>
        <w:left w:val="none" w:sz="0" w:space="0" w:color="auto"/>
        <w:bottom w:val="none" w:sz="0" w:space="0" w:color="auto"/>
        <w:right w:val="none" w:sz="0" w:space="0" w:color="auto"/>
      </w:divBdr>
    </w:div>
    <w:div w:id="136533288">
      <w:bodyDiv w:val="1"/>
      <w:marLeft w:val="0"/>
      <w:marRight w:val="0"/>
      <w:marTop w:val="0"/>
      <w:marBottom w:val="0"/>
      <w:divBdr>
        <w:top w:val="none" w:sz="0" w:space="0" w:color="auto"/>
        <w:left w:val="none" w:sz="0" w:space="0" w:color="auto"/>
        <w:bottom w:val="none" w:sz="0" w:space="0" w:color="auto"/>
        <w:right w:val="none" w:sz="0" w:space="0" w:color="auto"/>
      </w:divBdr>
      <w:divsChild>
        <w:div w:id="561864921">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832722724">
              <w:marLeft w:val="0"/>
              <w:marRight w:val="0"/>
              <w:marTop w:val="0"/>
              <w:marBottom w:val="0"/>
              <w:divBdr>
                <w:top w:val="none" w:sz="0" w:space="0" w:color="auto"/>
                <w:left w:val="none" w:sz="0" w:space="0" w:color="auto"/>
                <w:bottom w:val="none" w:sz="0" w:space="0" w:color="auto"/>
                <w:right w:val="none" w:sz="0" w:space="0" w:color="auto"/>
              </w:divBdr>
              <w:divsChild>
                <w:div w:id="1090076427">
                  <w:marLeft w:val="0"/>
                  <w:marRight w:val="0"/>
                  <w:marTop w:val="0"/>
                  <w:marBottom w:val="0"/>
                  <w:divBdr>
                    <w:top w:val="none" w:sz="0" w:space="0" w:color="auto"/>
                    <w:left w:val="none" w:sz="0" w:space="0" w:color="auto"/>
                    <w:bottom w:val="none" w:sz="0" w:space="0" w:color="auto"/>
                    <w:right w:val="none" w:sz="0" w:space="0" w:color="auto"/>
                  </w:divBdr>
                  <w:divsChild>
                    <w:div w:id="1218395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895751">
                          <w:marLeft w:val="0"/>
                          <w:marRight w:val="0"/>
                          <w:marTop w:val="0"/>
                          <w:marBottom w:val="0"/>
                          <w:divBdr>
                            <w:top w:val="none" w:sz="0" w:space="0" w:color="auto"/>
                            <w:left w:val="none" w:sz="0" w:space="0" w:color="auto"/>
                            <w:bottom w:val="none" w:sz="0" w:space="0" w:color="auto"/>
                            <w:right w:val="none" w:sz="0" w:space="0" w:color="auto"/>
                          </w:divBdr>
                          <w:divsChild>
                            <w:div w:id="247429306">
                              <w:marLeft w:val="0"/>
                              <w:marRight w:val="0"/>
                              <w:marTop w:val="0"/>
                              <w:marBottom w:val="0"/>
                              <w:divBdr>
                                <w:top w:val="none" w:sz="0" w:space="0" w:color="auto"/>
                                <w:left w:val="none" w:sz="0" w:space="0" w:color="auto"/>
                                <w:bottom w:val="none" w:sz="0" w:space="0" w:color="auto"/>
                                <w:right w:val="none" w:sz="0" w:space="0" w:color="auto"/>
                              </w:divBdr>
                              <w:divsChild>
                                <w:div w:id="1975981961">
                                  <w:marLeft w:val="0"/>
                                  <w:marRight w:val="0"/>
                                  <w:marTop w:val="0"/>
                                  <w:marBottom w:val="0"/>
                                  <w:divBdr>
                                    <w:top w:val="none" w:sz="0" w:space="0" w:color="auto"/>
                                    <w:left w:val="none" w:sz="0" w:space="0" w:color="auto"/>
                                    <w:bottom w:val="none" w:sz="0" w:space="0" w:color="auto"/>
                                    <w:right w:val="none" w:sz="0" w:space="0" w:color="auto"/>
                                  </w:divBdr>
                                  <w:divsChild>
                                    <w:div w:id="665281226">
                                      <w:marLeft w:val="0"/>
                                      <w:marRight w:val="0"/>
                                      <w:marTop w:val="0"/>
                                      <w:marBottom w:val="0"/>
                                      <w:divBdr>
                                        <w:top w:val="none" w:sz="0" w:space="0" w:color="auto"/>
                                        <w:left w:val="none" w:sz="0" w:space="0" w:color="auto"/>
                                        <w:bottom w:val="none" w:sz="0" w:space="0" w:color="auto"/>
                                        <w:right w:val="none" w:sz="0" w:space="0" w:color="auto"/>
                                      </w:divBdr>
                                    </w:div>
                                  </w:divsChild>
                                </w:div>
                                <w:div w:id="1186946408">
                                  <w:marLeft w:val="0"/>
                                  <w:marRight w:val="0"/>
                                  <w:marTop w:val="0"/>
                                  <w:marBottom w:val="0"/>
                                  <w:divBdr>
                                    <w:top w:val="none" w:sz="0" w:space="0" w:color="auto"/>
                                    <w:left w:val="none" w:sz="0" w:space="0" w:color="auto"/>
                                    <w:bottom w:val="none" w:sz="0" w:space="0" w:color="auto"/>
                                    <w:right w:val="none" w:sz="0" w:space="0" w:color="auto"/>
                                  </w:divBdr>
                                  <w:divsChild>
                                    <w:div w:id="1722241692">
                                      <w:marLeft w:val="0"/>
                                      <w:marRight w:val="0"/>
                                      <w:marTop w:val="0"/>
                                      <w:marBottom w:val="0"/>
                                      <w:divBdr>
                                        <w:top w:val="none" w:sz="0" w:space="0" w:color="auto"/>
                                        <w:left w:val="none" w:sz="0" w:space="0" w:color="auto"/>
                                        <w:bottom w:val="none" w:sz="0" w:space="0" w:color="auto"/>
                                        <w:right w:val="none" w:sz="0" w:space="0" w:color="auto"/>
                                      </w:divBdr>
                                    </w:div>
                                    <w:div w:id="1119104127">
                                      <w:marLeft w:val="0"/>
                                      <w:marRight w:val="0"/>
                                      <w:marTop w:val="0"/>
                                      <w:marBottom w:val="0"/>
                                      <w:divBdr>
                                        <w:top w:val="none" w:sz="0" w:space="0" w:color="auto"/>
                                        <w:left w:val="none" w:sz="0" w:space="0" w:color="auto"/>
                                        <w:bottom w:val="none" w:sz="0" w:space="0" w:color="auto"/>
                                        <w:right w:val="none" w:sz="0" w:space="0" w:color="auto"/>
                                      </w:divBdr>
                                    </w:div>
                                    <w:div w:id="655186038">
                                      <w:marLeft w:val="0"/>
                                      <w:marRight w:val="0"/>
                                      <w:marTop w:val="0"/>
                                      <w:marBottom w:val="0"/>
                                      <w:divBdr>
                                        <w:top w:val="none" w:sz="0" w:space="0" w:color="auto"/>
                                        <w:left w:val="none" w:sz="0" w:space="0" w:color="auto"/>
                                        <w:bottom w:val="none" w:sz="0" w:space="0" w:color="auto"/>
                                        <w:right w:val="none" w:sz="0" w:space="0" w:color="auto"/>
                                      </w:divBdr>
                                    </w:div>
                                    <w:div w:id="1272320724">
                                      <w:marLeft w:val="0"/>
                                      <w:marRight w:val="0"/>
                                      <w:marTop w:val="0"/>
                                      <w:marBottom w:val="0"/>
                                      <w:divBdr>
                                        <w:top w:val="none" w:sz="0" w:space="0" w:color="auto"/>
                                        <w:left w:val="none" w:sz="0" w:space="0" w:color="auto"/>
                                        <w:bottom w:val="none" w:sz="0" w:space="0" w:color="auto"/>
                                        <w:right w:val="none" w:sz="0" w:space="0" w:color="auto"/>
                                      </w:divBdr>
                                    </w:div>
                                    <w:div w:id="1653675091">
                                      <w:marLeft w:val="0"/>
                                      <w:marRight w:val="0"/>
                                      <w:marTop w:val="0"/>
                                      <w:marBottom w:val="0"/>
                                      <w:divBdr>
                                        <w:top w:val="none" w:sz="0" w:space="0" w:color="auto"/>
                                        <w:left w:val="none" w:sz="0" w:space="0" w:color="auto"/>
                                        <w:bottom w:val="none" w:sz="0" w:space="0" w:color="auto"/>
                                        <w:right w:val="none" w:sz="0" w:space="0" w:color="auto"/>
                                      </w:divBdr>
                                    </w:div>
                                    <w:div w:id="1249844271">
                                      <w:marLeft w:val="0"/>
                                      <w:marRight w:val="0"/>
                                      <w:marTop w:val="0"/>
                                      <w:marBottom w:val="0"/>
                                      <w:divBdr>
                                        <w:top w:val="none" w:sz="0" w:space="0" w:color="auto"/>
                                        <w:left w:val="none" w:sz="0" w:space="0" w:color="auto"/>
                                        <w:bottom w:val="none" w:sz="0" w:space="0" w:color="auto"/>
                                        <w:right w:val="none" w:sz="0" w:space="0" w:color="auto"/>
                                      </w:divBdr>
                                    </w:div>
                                    <w:div w:id="14760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8128">
      <w:bodyDiv w:val="1"/>
      <w:marLeft w:val="0"/>
      <w:marRight w:val="0"/>
      <w:marTop w:val="0"/>
      <w:marBottom w:val="0"/>
      <w:divBdr>
        <w:top w:val="none" w:sz="0" w:space="0" w:color="auto"/>
        <w:left w:val="none" w:sz="0" w:space="0" w:color="auto"/>
        <w:bottom w:val="none" w:sz="0" w:space="0" w:color="auto"/>
        <w:right w:val="none" w:sz="0" w:space="0" w:color="auto"/>
      </w:divBdr>
    </w:div>
    <w:div w:id="356086616">
      <w:bodyDiv w:val="1"/>
      <w:marLeft w:val="0"/>
      <w:marRight w:val="0"/>
      <w:marTop w:val="0"/>
      <w:marBottom w:val="0"/>
      <w:divBdr>
        <w:top w:val="none" w:sz="0" w:space="0" w:color="auto"/>
        <w:left w:val="none" w:sz="0" w:space="0" w:color="auto"/>
        <w:bottom w:val="none" w:sz="0" w:space="0" w:color="auto"/>
        <w:right w:val="none" w:sz="0" w:space="0" w:color="auto"/>
      </w:divBdr>
    </w:div>
    <w:div w:id="361707204">
      <w:bodyDiv w:val="1"/>
      <w:marLeft w:val="0"/>
      <w:marRight w:val="0"/>
      <w:marTop w:val="0"/>
      <w:marBottom w:val="0"/>
      <w:divBdr>
        <w:top w:val="none" w:sz="0" w:space="0" w:color="auto"/>
        <w:left w:val="none" w:sz="0" w:space="0" w:color="auto"/>
        <w:bottom w:val="none" w:sz="0" w:space="0" w:color="auto"/>
        <w:right w:val="none" w:sz="0" w:space="0" w:color="auto"/>
      </w:divBdr>
      <w:divsChild>
        <w:div w:id="232203671">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1109353422">
              <w:marLeft w:val="0"/>
              <w:marRight w:val="0"/>
              <w:marTop w:val="0"/>
              <w:marBottom w:val="0"/>
              <w:divBdr>
                <w:top w:val="none" w:sz="0" w:space="0" w:color="auto"/>
                <w:left w:val="none" w:sz="0" w:space="0" w:color="auto"/>
                <w:bottom w:val="none" w:sz="0" w:space="0" w:color="auto"/>
                <w:right w:val="none" w:sz="0" w:space="0" w:color="auto"/>
              </w:divBdr>
              <w:divsChild>
                <w:div w:id="1266227270">
                  <w:marLeft w:val="0"/>
                  <w:marRight w:val="0"/>
                  <w:marTop w:val="0"/>
                  <w:marBottom w:val="0"/>
                  <w:divBdr>
                    <w:top w:val="none" w:sz="0" w:space="0" w:color="auto"/>
                    <w:left w:val="none" w:sz="0" w:space="0" w:color="auto"/>
                    <w:bottom w:val="none" w:sz="0" w:space="0" w:color="auto"/>
                    <w:right w:val="none" w:sz="0" w:space="0" w:color="auto"/>
                  </w:divBdr>
                  <w:divsChild>
                    <w:div w:id="137292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789817">
                          <w:marLeft w:val="0"/>
                          <w:marRight w:val="0"/>
                          <w:marTop w:val="0"/>
                          <w:marBottom w:val="0"/>
                          <w:divBdr>
                            <w:top w:val="none" w:sz="0" w:space="0" w:color="auto"/>
                            <w:left w:val="none" w:sz="0" w:space="0" w:color="auto"/>
                            <w:bottom w:val="none" w:sz="0" w:space="0" w:color="auto"/>
                            <w:right w:val="none" w:sz="0" w:space="0" w:color="auto"/>
                          </w:divBdr>
                          <w:divsChild>
                            <w:div w:id="928852251">
                              <w:marLeft w:val="0"/>
                              <w:marRight w:val="0"/>
                              <w:marTop w:val="0"/>
                              <w:marBottom w:val="0"/>
                              <w:divBdr>
                                <w:top w:val="none" w:sz="0" w:space="0" w:color="auto"/>
                                <w:left w:val="none" w:sz="0" w:space="0" w:color="auto"/>
                                <w:bottom w:val="none" w:sz="0" w:space="0" w:color="auto"/>
                                <w:right w:val="none" w:sz="0" w:space="0" w:color="auto"/>
                              </w:divBdr>
                              <w:divsChild>
                                <w:div w:id="912010576">
                                  <w:marLeft w:val="0"/>
                                  <w:marRight w:val="0"/>
                                  <w:marTop w:val="0"/>
                                  <w:marBottom w:val="0"/>
                                  <w:divBdr>
                                    <w:top w:val="none" w:sz="0" w:space="0" w:color="auto"/>
                                    <w:left w:val="none" w:sz="0" w:space="0" w:color="auto"/>
                                    <w:bottom w:val="none" w:sz="0" w:space="0" w:color="auto"/>
                                    <w:right w:val="none" w:sz="0" w:space="0" w:color="auto"/>
                                  </w:divBdr>
                                  <w:divsChild>
                                    <w:div w:id="112141459">
                                      <w:marLeft w:val="0"/>
                                      <w:marRight w:val="0"/>
                                      <w:marTop w:val="0"/>
                                      <w:marBottom w:val="0"/>
                                      <w:divBdr>
                                        <w:top w:val="none" w:sz="0" w:space="0" w:color="auto"/>
                                        <w:left w:val="none" w:sz="0" w:space="0" w:color="auto"/>
                                        <w:bottom w:val="none" w:sz="0" w:space="0" w:color="auto"/>
                                        <w:right w:val="none" w:sz="0" w:space="0" w:color="auto"/>
                                      </w:divBdr>
                                    </w:div>
                                  </w:divsChild>
                                </w:div>
                                <w:div w:id="1706252612">
                                  <w:marLeft w:val="0"/>
                                  <w:marRight w:val="0"/>
                                  <w:marTop w:val="0"/>
                                  <w:marBottom w:val="0"/>
                                  <w:divBdr>
                                    <w:top w:val="none" w:sz="0" w:space="0" w:color="auto"/>
                                    <w:left w:val="none" w:sz="0" w:space="0" w:color="auto"/>
                                    <w:bottom w:val="none" w:sz="0" w:space="0" w:color="auto"/>
                                    <w:right w:val="none" w:sz="0" w:space="0" w:color="auto"/>
                                  </w:divBdr>
                                  <w:divsChild>
                                    <w:div w:id="1485396047">
                                      <w:marLeft w:val="0"/>
                                      <w:marRight w:val="0"/>
                                      <w:marTop w:val="0"/>
                                      <w:marBottom w:val="0"/>
                                      <w:divBdr>
                                        <w:top w:val="none" w:sz="0" w:space="0" w:color="auto"/>
                                        <w:left w:val="none" w:sz="0" w:space="0" w:color="auto"/>
                                        <w:bottom w:val="none" w:sz="0" w:space="0" w:color="auto"/>
                                        <w:right w:val="none" w:sz="0" w:space="0" w:color="auto"/>
                                      </w:divBdr>
                                    </w:div>
                                    <w:div w:id="1651211824">
                                      <w:marLeft w:val="0"/>
                                      <w:marRight w:val="0"/>
                                      <w:marTop w:val="0"/>
                                      <w:marBottom w:val="0"/>
                                      <w:divBdr>
                                        <w:top w:val="none" w:sz="0" w:space="0" w:color="auto"/>
                                        <w:left w:val="none" w:sz="0" w:space="0" w:color="auto"/>
                                        <w:bottom w:val="none" w:sz="0" w:space="0" w:color="auto"/>
                                        <w:right w:val="none" w:sz="0" w:space="0" w:color="auto"/>
                                      </w:divBdr>
                                    </w:div>
                                    <w:div w:id="416172545">
                                      <w:marLeft w:val="0"/>
                                      <w:marRight w:val="0"/>
                                      <w:marTop w:val="0"/>
                                      <w:marBottom w:val="0"/>
                                      <w:divBdr>
                                        <w:top w:val="none" w:sz="0" w:space="0" w:color="auto"/>
                                        <w:left w:val="none" w:sz="0" w:space="0" w:color="auto"/>
                                        <w:bottom w:val="none" w:sz="0" w:space="0" w:color="auto"/>
                                        <w:right w:val="none" w:sz="0" w:space="0" w:color="auto"/>
                                      </w:divBdr>
                                    </w:div>
                                    <w:div w:id="654383300">
                                      <w:marLeft w:val="0"/>
                                      <w:marRight w:val="0"/>
                                      <w:marTop w:val="0"/>
                                      <w:marBottom w:val="0"/>
                                      <w:divBdr>
                                        <w:top w:val="none" w:sz="0" w:space="0" w:color="auto"/>
                                        <w:left w:val="none" w:sz="0" w:space="0" w:color="auto"/>
                                        <w:bottom w:val="none" w:sz="0" w:space="0" w:color="auto"/>
                                        <w:right w:val="none" w:sz="0" w:space="0" w:color="auto"/>
                                      </w:divBdr>
                                    </w:div>
                                    <w:div w:id="877014824">
                                      <w:marLeft w:val="0"/>
                                      <w:marRight w:val="0"/>
                                      <w:marTop w:val="0"/>
                                      <w:marBottom w:val="0"/>
                                      <w:divBdr>
                                        <w:top w:val="none" w:sz="0" w:space="0" w:color="auto"/>
                                        <w:left w:val="none" w:sz="0" w:space="0" w:color="auto"/>
                                        <w:bottom w:val="none" w:sz="0" w:space="0" w:color="auto"/>
                                        <w:right w:val="none" w:sz="0" w:space="0" w:color="auto"/>
                                      </w:divBdr>
                                    </w:div>
                                    <w:div w:id="984971401">
                                      <w:marLeft w:val="0"/>
                                      <w:marRight w:val="0"/>
                                      <w:marTop w:val="0"/>
                                      <w:marBottom w:val="0"/>
                                      <w:divBdr>
                                        <w:top w:val="none" w:sz="0" w:space="0" w:color="auto"/>
                                        <w:left w:val="none" w:sz="0" w:space="0" w:color="auto"/>
                                        <w:bottom w:val="none" w:sz="0" w:space="0" w:color="auto"/>
                                        <w:right w:val="none" w:sz="0" w:space="0" w:color="auto"/>
                                      </w:divBdr>
                                    </w:div>
                                    <w:div w:id="13544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313142">
      <w:bodyDiv w:val="1"/>
      <w:marLeft w:val="0"/>
      <w:marRight w:val="0"/>
      <w:marTop w:val="0"/>
      <w:marBottom w:val="0"/>
      <w:divBdr>
        <w:top w:val="none" w:sz="0" w:space="0" w:color="auto"/>
        <w:left w:val="none" w:sz="0" w:space="0" w:color="auto"/>
        <w:bottom w:val="none" w:sz="0" w:space="0" w:color="auto"/>
        <w:right w:val="none" w:sz="0" w:space="0" w:color="auto"/>
      </w:divBdr>
      <w:divsChild>
        <w:div w:id="77220516">
          <w:marLeft w:val="0"/>
          <w:marRight w:val="0"/>
          <w:marTop w:val="0"/>
          <w:marBottom w:val="0"/>
          <w:divBdr>
            <w:top w:val="none" w:sz="0" w:space="0" w:color="auto"/>
            <w:left w:val="none" w:sz="0" w:space="0" w:color="auto"/>
            <w:bottom w:val="none" w:sz="0" w:space="0" w:color="auto"/>
            <w:right w:val="none" w:sz="0" w:space="0" w:color="auto"/>
          </w:divBdr>
        </w:div>
      </w:divsChild>
    </w:div>
    <w:div w:id="418795820">
      <w:bodyDiv w:val="1"/>
      <w:marLeft w:val="0"/>
      <w:marRight w:val="0"/>
      <w:marTop w:val="0"/>
      <w:marBottom w:val="0"/>
      <w:divBdr>
        <w:top w:val="none" w:sz="0" w:space="0" w:color="auto"/>
        <w:left w:val="none" w:sz="0" w:space="0" w:color="auto"/>
        <w:bottom w:val="none" w:sz="0" w:space="0" w:color="auto"/>
        <w:right w:val="none" w:sz="0" w:space="0" w:color="auto"/>
      </w:divBdr>
    </w:div>
    <w:div w:id="625283855">
      <w:bodyDiv w:val="1"/>
      <w:marLeft w:val="0"/>
      <w:marRight w:val="0"/>
      <w:marTop w:val="0"/>
      <w:marBottom w:val="0"/>
      <w:divBdr>
        <w:top w:val="none" w:sz="0" w:space="0" w:color="auto"/>
        <w:left w:val="none" w:sz="0" w:space="0" w:color="auto"/>
        <w:bottom w:val="none" w:sz="0" w:space="0" w:color="auto"/>
        <w:right w:val="none" w:sz="0" w:space="0" w:color="auto"/>
      </w:divBdr>
    </w:div>
    <w:div w:id="633604453">
      <w:bodyDiv w:val="1"/>
      <w:marLeft w:val="0"/>
      <w:marRight w:val="0"/>
      <w:marTop w:val="0"/>
      <w:marBottom w:val="0"/>
      <w:divBdr>
        <w:top w:val="none" w:sz="0" w:space="0" w:color="auto"/>
        <w:left w:val="none" w:sz="0" w:space="0" w:color="auto"/>
        <w:bottom w:val="none" w:sz="0" w:space="0" w:color="auto"/>
        <w:right w:val="none" w:sz="0" w:space="0" w:color="auto"/>
      </w:divBdr>
    </w:div>
    <w:div w:id="658072195">
      <w:bodyDiv w:val="1"/>
      <w:marLeft w:val="0"/>
      <w:marRight w:val="0"/>
      <w:marTop w:val="0"/>
      <w:marBottom w:val="0"/>
      <w:divBdr>
        <w:top w:val="none" w:sz="0" w:space="0" w:color="auto"/>
        <w:left w:val="none" w:sz="0" w:space="0" w:color="auto"/>
        <w:bottom w:val="none" w:sz="0" w:space="0" w:color="auto"/>
        <w:right w:val="none" w:sz="0" w:space="0" w:color="auto"/>
      </w:divBdr>
    </w:div>
    <w:div w:id="700863092">
      <w:bodyDiv w:val="1"/>
      <w:marLeft w:val="0"/>
      <w:marRight w:val="0"/>
      <w:marTop w:val="0"/>
      <w:marBottom w:val="0"/>
      <w:divBdr>
        <w:top w:val="none" w:sz="0" w:space="0" w:color="auto"/>
        <w:left w:val="none" w:sz="0" w:space="0" w:color="auto"/>
        <w:bottom w:val="none" w:sz="0" w:space="0" w:color="auto"/>
        <w:right w:val="none" w:sz="0" w:space="0" w:color="auto"/>
      </w:divBdr>
    </w:div>
    <w:div w:id="707267358">
      <w:bodyDiv w:val="1"/>
      <w:marLeft w:val="0"/>
      <w:marRight w:val="0"/>
      <w:marTop w:val="0"/>
      <w:marBottom w:val="0"/>
      <w:divBdr>
        <w:top w:val="none" w:sz="0" w:space="0" w:color="auto"/>
        <w:left w:val="none" w:sz="0" w:space="0" w:color="auto"/>
        <w:bottom w:val="none" w:sz="0" w:space="0" w:color="auto"/>
        <w:right w:val="none" w:sz="0" w:space="0" w:color="auto"/>
      </w:divBdr>
    </w:div>
    <w:div w:id="741681294">
      <w:bodyDiv w:val="1"/>
      <w:marLeft w:val="0"/>
      <w:marRight w:val="0"/>
      <w:marTop w:val="0"/>
      <w:marBottom w:val="0"/>
      <w:divBdr>
        <w:top w:val="none" w:sz="0" w:space="0" w:color="auto"/>
        <w:left w:val="none" w:sz="0" w:space="0" w:color="auto"/>
        <w:bottom w:val="none" w:sz="0" w:space="0" w:color="auto"/>
        <w:right w:val="none" w:sz="0" w:space="0" w:color="auto"/>
      </w:divBdr>
    </w:div>
    <w:div w:id="779840002">
      <w:bodyDiv w:val="1"/>
      <w:marLeft w:val="0"/>
      <w:marRight w:val="0"/>
      <w:marTop w:val="0"/>
      <w:marBottom w:val="0"/>
      <w:divBdr>
        <w:top w:val="none" w:sz="0" w:space="0" w:color="auto"/>
        <w:left w:val="none" w:sz="0" w:space="0" w:color="auto"/>
        <w:bottom w:val="none" w:sz="0" w:space="0" w:color="auto"/>
        <w:right w:val="none" w:sz="0" w:space="0" w:color="auto"/>
      </w:divBdr>
    </w:div>
    <w:div w:id="879248303">
      <w:bodyDiv w:val="1"/>
      <w:marLeft w:val="0"/>
      <w:marRight w:val="0"/>
      <w:marTop w:val="0"/>
      <w:marBottom w:val="0"/>
      <w:divBdr>
        <w:top w:val="none" w:sz="0" w:space="0" w:color="auto"/>
        <w:left w:val="none" w:sz="0" w:space="0" w:color="auto"/>
        <w:bottom w:val="none" w:sz="0" w:space="0" w:color="auto"/>
        <w:right w:val="none" w:sz="0" w:space="0" w:color="auto"/>
      </w:divBdr>
    </w:div>
    <w:div w:id="979531385">
      <w:bodyDiv w:val="1"/>
      <w:marLeft w:val="0"/>
      <w:marRight w:val="0"/>
      <w:marTop w:val="0"/>
      <w:marBottom w:val="0"/>
      <w:divBdr>
        <w:top w:val="none" w:sz="0" w:space="0" w:color="auto"/>
        <w:left w:val="none" w:sz="0" w:space="0" w:color="auto"/>
        <w:bottom w:val="none" w:sz="0" w:space="0" w:color="auto"/>
        <w:right w:val="none" w:sz="0" w:space="0" w:color="auto"/>
      </w:divBdr>
    </w:div>
    <w:div w:id="1067144556">
      <w:bodyDiv w:val="1"/>
      <w:marLeft w:val="0"/>
      <w:marRight w:val="0"/>
      <w:marTop w:val="0"/>
      <w:marBottom w:val="0"/>
      <w:divBdr>
        <w:top w:val="none" w:sz="0" w:space="0" w:color="auto"/>
        <w:left w:val="none" w:sz="0" w:space="0" w:color="auto"/>
        <w:bottom w:val="none" w:sz="0" w:space="0" w:color="auto"/>
        <w:right w:val="none" w:sz="0" w:space="0" w:color="auto"/>
      </w:divBdr>
    </w:div>
    <w:div w:id="1079138202">
      <w:bodyDiv w:val="1"/>
      <w:marLeft w:val="0"/>
      <w:marRight w:val="0"/>
      <w:marTop w:val="0"/>
      <w:marBottom w:val="0"/>
      <w:divBdr>
        <w:top w:val="none" w:sz="0" w:space="0" w:color="auto"/>
        <w:left w:val="none" w:sz="0" w:space="0" w:color="auto"/>
        <w:bottom w:val="none" w:sz="0" w:space="0" w:color="auto"/>
        <w:right w:val="none" w:sz="0" w:space="0" w:color="auto"/>
      </w:divBdr>
    </w:div>
    <w:div w:id="1081030201">
      <w:bodyDiv w:val="1"/>
      <w:marLeft w:val="0"/>
      <w:marRight w:val="0"/>
      <w:marTop w:val="0"/>
      <w:marBottom w:val="0"/>
      <w:divBdr>
        <w:top w:val="none" w:sz="0" w:space="0" w:color="auto"/>
        <w:left w:val="none" w:sz="0" w:space="0" w:color="auto"/>
        <w:bottom w:val="none" w:sz="0" w:space="0" w:color="auto"/>
        <w:right w:val="none" w:sz="0" w:space="0" w:color="auto"/>
      </w:divBdr>
    </w:div>
    <w:div w:id="1200967874">
      <w:bodyDiv w:val="1"/>
      <w:marLeft w:val="0"/>
      <w:marRight w:val="0"/>
      <w:marTop w:val="0"/>
      <w:marBottom w:val="0"/>
      <w:divBdr>
        <w:top w:val="none" w:sz="0" w:space="0" w:color="auto"/>
        <w:left w:val="none" w:sz="0" w:space="0" w:color="auto"/>
        <w:bottom w:val="none" w:sz="0" w:space="0" w:color="auto"/>
        <w:right w:val="none" w:sz="0" w:space="0" w:color="auto"/>
      </w:divBdr>
    </w:div>
    <w:div w:id="1224026410">
      <w:bodyDiv w:val="1"/>
      <w:marLeft w:val="0"/>
      <w:marRight w:val="0"/>
      <w:marTop w:val="0"/>
      <w:marBottom w:val="0"/>
      <w:divBdr>
        <w:top w:val="none" w:sz="0" w:space="0" w:color="auto"/>
        <w:left w:val="none" w:sz="0" w:space="0" w:color="auto"/>
        <w:bottom w:val="none" w:sz="0" w:space="0" w:color="auto"/>
        <w:right w:val="none" w:sz="0" w:space="0" w:color="auto"/>
      </w:divBdr>
    </w:div>
    <w:div w:id="1283462340">
      <w:bodyDiv w:val="1"/>
      <w:marLeft w:val="0"/>
      <w:marRight w:val="0"/>
      <w:marTop w:val="0"/>
      <w:marBottom w:val="0"/>
      <w:divBdr>
        <w:top w:val="none" w:sz="0" w:space="0" w:color="auto"/>
        <w:left w:val="none" w:sz="0" w:space="0" w:color="auto"/>
        <w:bottom w:val="none" w:sz="0" w:space="0" w:color="auto"/>
        <w:right w:val="none" w:sz="0" w:space="0" w:color="auto"/>
      </w:divBdr>
    </w:div>
    <w:div w:id="1292133886">
      <w:bodyDiv w:val="1"/>
      <w:marLeft w:val="0"/>
      <w:marRight w:val="0"/>
      <w:marTop w:val="0"/>
      <w:marBottom w:val="0"/>
      <w:divBdr>
        <w:top w:val="none" w:sz="0" w:space="0" w:color="auto"/>
        <w:left w:val="none" w:sz="0" w:space="0" w:color="auto"/>
        <w:bottom w:val="none" w:sz="0" w:space="0" w:color="auto"/>
        <w:right w:val="none" w:sz="0" w:space="0" w:color="auto"/>
      </w:divBdr>
    </w:div>
    <w:div w:id="1444880408">
      <w:bodyDiv w:val="1"/>
      <w:marLeft w:val="0"/>
      <w:marRight w:val="0"/>
      <w:marTop w:val="0"/>
      <w:marBottom w:val="0"/>
      <w:divBdr>
        <w:top w:val="none" w:sz="0" w:space="0" w:color="auto"/>
        <w:left w:val="none" w:sz="0" w:space="0" w:color="auto"/>
        <w:bottom w:val="none" w:sz="0" w:space="0" w:color="auto"/>
        <w:right w:val="none" w:sz="0" w:space="0" w:color="auto"/>
      </w:divBdr>
    </w:div>
    <w:div w:id="1450933141">
      <w:bodyDiv w:val="1"/>
      <w:marLeft w:val="0"/>
      <w:marRight w:val="0"/>
      <w:marTop w:val="0"/>
      <w:marBottom w:val="0"/>
      <w:divBdr>
        <w:top w:val="none" w:sz="0" w:space="0" w:color="auto"/>
        <w:left w:val="none" w:sz="0" w:space="0" w:color="auto"/>
        <w:bottom w:val="none" w:sz="0" w:space="0" w:color="auto"/>
        <w:right w:val="none" w:sz="0" w:space="0" w:color="auto"/>
      </w:divBdr>
    </w:div>
    <w:div w:id="1511486981">
      <w:bodyDiv w:val="1"/>
      <w:marLeft w:val="0"/>
      <w:marRight w:val="0"/>
      <w:marTop w:val="0"/>
      <w:marBottom w:val="0"/>
      <w:divBdr>
        <w:top w:val="none" w:sz="0" w:space="0" w:color="auto"/>
        <w:left w:val="none" w:sz="0" w:space="0" w:color="auto"/>
        <w:bottom w:val="none" w:sz="0" w:space="0" w:color="auto"/>
        <w:right w:val="none" w:sz="0" w:space="0" w:color="auto"/>
      </w:divBdr>
    </w:div>
    <w:div w:id="1609237027">
      <w:bodyDiv w:val="1"/>
      <w:marLeft w:val="0"/>
      <w:marRight w:val="0"/>
      <w:marTop w:val="0"/>
      <w:marBottom w:val="0"/>
      <w:divBdr>
        <w:top w:val="none" w:sz="0" w:space="0" w:color="auto"/>
        <w:left w:val="none" w:sz="0" w:space="0" w:color="auto"/>
        <w:bottom w:val="none" w:sz="0" w:space="0" w:color="auto"/>
        <w:right w:val="none" w:sz="0" w:space="0" w:color="auto"/>
      </w:divBdr>
    </w:div>
    <w:div w:id="1658150247">
      <w:bodyDiv w:val="1"/>
      <w:marLeft w:val="0"/>
      <w:marRight w:val="0"/>
      <w:marTop w:val="0"/>
      <w:marBottom w:val="0"/>
      <w:divBdr>
        <w:top w:val="none" w:sz="0" w:space="0" w:color="auto"/>
        <w:left w:val="none" w:sz="0" w:space="0" w:color="auto"/>
        <w:bottom w:val="none" w:sz="0" w:space="0" w:color="auto"/>
        <w:right w:val="none" w:sz="0" w:space="0" w:color="auto"/>
      </w:divBdr>
    </w:div>
    <w:div w:id="1762872001">
      <w:bodyDiv w:val="1"/>
      <w:marLeft w:val="0"/>
      <w:marRight w:val="0"/>
      <w:marTop w:val="0"/>
      <w:marBottom w:val="0"/>
      <w:divBdr>
        <w:top w:val="none" w:sz="0" w:space="0" w:color="auto"/>
        <w:left w:val="none" w:sz="0" w:space="0" w:color="auto"/>
        <w:bottom w:val="none" w:sz="0" w:space="0" w:color="auto"/>
        <w:right w:val="none" w:sz="0" w:space="0" w:color="auto"/>
      </w:divBdr>
    </w:div>
    <w:div w:id="1879507452">
      <w:bodyDiv w:val="1"/>
      <w:marLeft w:val="0"/>
      <w:marRight w:val="0"/>
      <w:marTop w:val="0"/>
      <w:marBottom w:val="0"/>
      <w:divBdr>
        <w:top w:val="none" w:sz="0" w:space="0" w:color="auto"/>
        <w:left w:val="none" w:sz="0" w:space="0" w:color="auto"/>
        <w:bottom w:val="none" w:sz="0" w:space="0" w:color="auto"/>
        <w:right w:val="none" w:sz="0" w:space="0" w:color="auto"/>
      </w:divBdr>
    </w:div>
    <w:div w:id="1918900314">
      <w:bodyDiv w:val="1"/>
      <w:marLeft w:val="0"/>
      <w:marRight w:val="0"/>
      <w:marTop w:val="0"/>
      <w:marBottom w:val="0"/>
      <w:divBdr>
        <w:top w:val="none" w:sz="0" w:space="0" w:color="auto"/>
        <w:left w:val="none" w:sz="0" w:space="0" w:color="auto"/>
        <w:bottom w:val="none" w:sz="0" w:space="0" w:color="auto"/>
        <w:right w:val="none" w:sz="0" w:space="0" w:color="auto"/>
      </w:divBdr>
    </w:div>
    <w:div w:id="1975720055">
      <w:bodyDiv w:val="1"/>
      <w:marLeft w:val="0"/>
      <w:marRight w:val="0"/>
      <w:marTop w:val="0"/>
      <w:marBottom w:val="0"/>
      <w:divBdr>
        <w:top w:val="none" w:sz="0" w:space="0" w:color="auto"/>
        <w:left w:val="none" w:sz="0" w:space="0" w:color="auto"/>
        <w:bottom w:val="none" w:sz="0" w:space="0" w:color="auto"/>
        <w:right w:val="none" w:sz="0" w:space="0" w:color="auto"/>
      </w:divBdr>
    </w:div>
    <w:div w:id="2122066101">
      <w:bodyDiv w:val="1"/>
      <w:marLeft w:val="0"/>
      <w:marRight w:val="0"/>
      <w:marTop w:val="0"/>
      <w:marBottom w:val="0"/>
      <w:divBdr>
        <w:top w:val="none" w:sz="0" w:space="0" w:color="auto"/>
        <w:left w:val="none" w:sz="0" w:space="0" w:color="auto"/>
        <w:bottom w:val="none" w:sz="0" w:space="0" w:color="auto"/>
        <w:right w:val="none" w:sz="0" w:space="0" w:color="auto"/>
      </w:divBdr>
    </w:div>
    <w:div w:id="21236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navystavisti.cz" TargetMode="External"/><Relationship Id="rId3" Type="http://schemas.openxmlformats.org/officeDocument/2006/relationships/settings" Target="settings.xml"/><Relationship Id="rId7" Type="http://schemas.openxmlformats.org/officeDocument/2006/relationships/hyperlink" Target="mailto:linda.antony@navystavist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ystavisti.c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1036</Words>
  <Characters>6118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Antony</dc:creator>
  <cp:keywords/>
  <dc:description/>
  <cp:lastModifiedBy>Linda Antony</cp:lastModifiedBy>
  <cp:revision>20</cp:revision>
  <dcterms:created xsi:type="dcterms:W3CDTF">2025-09-21T16:06:00Z</dcterms:created>
  <dcterms:modified xsi:type="dcterms:W3CDTF">2025-09-23T07:44:00Z</dcterms:modified>
</cp:coreProperties>
</file>