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5DA" w14:textId="77777777" w:rsidR="00F85E66" w:rsidRDefault="00F85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6AB055" w14:textId="77777777" w:rsidR="00F85E66" w:rsidRDefault="0069627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52F13F" wp14:editId="20FDEBF5">
            <wp:simplePos x="0" y="0"/>
            <wp:positionH relativeFrom="column">
              <wp:posOffset>-57150</wp:posOffset>
            </wp:positionH>
            <wp:positionV relativeFrom="paragraph">
              <wp:posOffset>-533399</wp:posOffset>
            </wp:positionV>
            <wp:extent cx="1402081" cy="593437"/>
            <wp:effectExtent l="0" t="0" r="0" b="0"/>
            <wp:wrapNone/>
            <wp:docPr id="1073741826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4BADEC" w14:textId="77777777" w:rsidR="00B614F1" w:rsidRDefault="00B614F1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Třetí ročník největšího cyklistického festivalu v ČR </w:t>
      </w:r>
    </w:p>
    <w:p w14:paraId="7FAA4374" w14:textId="77777777" w:rsidR="00B614F1" w:rsidRDefault="0069627C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Prague Bike </w:t>
      </w:r>
      <w:proofErr w:type="spellStart"/>
      <w:r>
        <w:rPr>
          <w:b/>
          <w:sz w:val="36"/>
          <w:szCs w:val="36"/>
        </w:rPr>
        <w:t>Fest</w:t>
      </w:r>
      <w:proofErr w:type="spellEnd"/>
      <w:r w:rsidR="009D26B4">
        <w:rPr>
          <w:b/>
          <w:sz w:val="36"/>
          <w:szCs w:val="36"/>
        </w:rPr>
        <w:t xml:space="preserve"> </w:t>
      </w:r>
      <w:r w:rsidR="004C10A7">
        <w:rPr>
          <w:b/>
          <w:sz w:val="36"/>
          <w:szCs w:val="36"/>
        </w:rPr>
        <w:t xml:space="preserve">Na Výstavišti </w:t>
      </w:r>
    </w:p>
    <w:p w14:paraId="58E03C4E" w14:textId="7D564ED1" w:rsidR="00B614F1" w:rsidRDefault="00E72B72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DB3A8E">
        <w:rPr>
          <w:b/>
          <w:sz w:val="36"/>
          <w:szCs w:val="36"/>
        </w:rPr>
        <w:t>ve na</w:t>
      </w:r>
      <w:r w:rsidR="00B614F1">
        <w:rPr>
          <w:b/>
          <w:sz w:val="36"/>
          <w:szCs w:val="36"/>
        </w:rPr>
        <w:t> BIG AIR ELIMINATOR</w:t>
      </w:r>
    </w:p>
    <w:p w14:paraId="2F4412FA" w14:textId="77777777" w:rsidR="007B27B2" w:rsidRDefault="007B27B2" w:rsidP="00126C51">
      <w:pPr>
        <w:spacing w:after="0" w:line="240" w:lineRule="auto"/>
        <w:jc w:val="center"/>
        <w:rPr>
          <w:b/>
          <w:sz w:val="36"/>
          <w:szCs w:val="36"/>
        </w:rPr>
      </w:pPr>
    </w:p>
    <w:p w14:paraId="2566A7B5" w14:textId="0B1326BB" w:rsidR="00B614F1" w:rsidRPr="00B614F1" w:rsidRDefault="00B614F1" w:rsidP="00126C51">
      <w:pPr>
        <w:spacing w:after="0" w:line="240" w:lineRule="auto"/>
        <w:jc w:val="center"/>
        <w:rPr>
          <w:b/>
          <w:i/>
          <w:iCs/>
        </w:rPr>
      </w:pPr>
      <w:r w:rsidRPr="00B614F1">
        <w:rPr>
          <w:b/>
          <w:i/>
          <w:iCs/>
        </w:rPr>
        <w:t>Unikátní závod ve freestylu na horském kole</w:t>
      </w:r>
      <w:r w:rsidR="0009091E">
        <w:rPr>
          <w:b/>
          <w:i/>
          <w:iCs/>
        </w:rPr>
        <w:t xml:space="preserve"> obohatí letošní program největšího cyklistického veletrhu v České republice. Festival</w:t>
      </w:r>
      <w:r w:rsidR="00DB3A8E">
        <w:rPr>
          <w:b/>
          <w:i/>
          <w:iCs/>
        </w:rPr>
        <w:t xml:space="preserve"> nabídne </w:t>
      </w:r>
      <w:r w:rsidR="0009091E">
        <w:rPr>
          <w:b/>
          <w:i/>
          <w:iCs/>
        </w:rPr>
        <w:t xml:space="preserve">jako každý rok </w:t>
      </w:r>
      <w:r w:rsidR="00DB3A8E">
        <w:rPr>
          <w:b/>
          <w:i/>
          <w:iCs/>
        </w:rPr>
        <w:t>komplexní program pro všechny věkové kategorie</w:t>
      </w:r>
      <w:r w:rsidR="005D56AE">
        <w:rPr>
          <w:b/>
          <w:i/>
          <w:iCs/>
        </w:rPr>
        <w:t xml:space="preserve"> </w:t>
      </w:r>
      <w:r w:rsidR="0009091E">
        <w:rPr>
          <w:b/>
          <w:i/>
          <w:iCs/>
        </w:rPr>
        <w:t>od adrenalinu přes společné vyjížďky, testování kol, nákupy cykl</w:t>
      </w:r>
      <w:r w:rsidR="00FF23A7">
        <w:rPr>
          <w:b/>
          <w:i/>
          <w:iCs/>
        </w:rPr>
        <w:t>istick</w:t>
      </w:r>
      <w:r w:rsidR="009F2FCD">
        <w:rPr>
          <w:b/>
          <w:i/>
          <w:iCs/>
        </w:rPr>
        <w:t>ého</w:t>
      </w:r>
      <w:r w:rsidR="0009091E">
        <w:rPr>
          <w:b/>
          <w:i/>
          <w:iCs/>
        </w:rPr>
        <w:t xml:space="preserve"> </w:t>
      </w:r>
      <w:r w:rsidR="009F2FCD">
        <w:rPr>
          <w:b/>
          <w:i/>
          <w:iCs/>
        </w:rPr>
        <w:t>vybavení</w:t>
      </w:r>
      <w:r w:rsidR="0009091E">
        <w:rPr>
          <w:b/>
          <w:i/>
          <w:iCs/>
        </w:rPr>
        <w:t xml:space="preserve"> i</w:t>
      </w:r>
      <w:r w:rsidR="00803B4C">
        <w:rPr>
          <w:b/>
          <w:i/>
          <w:iCs/>
        </w:rPr>
        <w:t> </w:t>
      </w:r>
      <w:r w:rsidR="0009091E">
        <w:rPr>
          <w:b/>
          <w:i/>
          <w:iCs/>
        </w:rPr>
        <w:t xml:space="preserve">přednášky po </w:t>
      </w:r>
      <w:proofErr w:type="spellStart"/>
      <w:r w:rsidR="0009091E">
        <w:rPr>
          <w:b/>
          <w:i/>
          <w:iCs/>
        </w:rPr>
        <w:t>relax</w:t>
      </w:r>
      <w:proofErr w:type="spellEnd"/>
      <w:r w:rsidR="0009091E">
        <w:rPr>
          <w:b/>
          <w:i/>
          <w:iCs/>
        </w:rPr>
        <w:t xml:space="preserve"> a dobré jídlo v open air prostorách Výstaviště</w:t>
      </w:r>
      <w:r w:rsidR="00DB3A8E">
        <w:rPr>
          <w:b/>
          <w:i/>
          <w:iCs/>
        </w:rPr>
        <w:t>.</w:t>
      </w:r>
      <w:r w:rsidR="005D56AE">
        <w:rPr>
          <w:b/>
          <w:i/>
          <w:iCs/>
        </w:rPr>
        <w:t xml:space="preserve"> </w:t>
      </w:r>
      <w:r w:rsidR="00DB3A8E">
        <w:rPr>
          <w:b/>
          <w:i/>
          <w:iCs/>
        </w:rPr>
        <w:t xml:space="preserve"> </w:t>
      </w:r>
    </w:p>
    <w:p w14:paraId="66D783B3" w14:textId="41EAB599" w:rsidR="00F85E66" w:rsidRDefault="00F85E66" w:rsidP="00126C51">
      <w:pPr>
        <w:spacing w:after="0" w:line="240" w:lineRule="auto"/>
        <w:jc w:val="both"/>
        <w:rPr>
          <w:b/>
          <w:sz w:val="24"/>
          <w:szCs w:val="24"/>
        </w:rPr>
      </w:pPr>
    </w:p>
    <w:p w14:paraId="6016EB81" w14:textId="77777777" w:rsidR="00366A0E" w:rsidRDefault="00366A0E" w:rsidP="00126C51">
      <w:pPr>
        <w:spacing w:after="0" w:line="240" w:lineRule="auto"/>
        <w:jc w:val="both"/>
        <w:rPr>
          <w:b/>
          <w:sz w:val="24"/>
          <w:szCs w:val="24"/>
        </w:rPr>
      </w:pPr>
    </w:p>
    <w:p w14:paraId="104B62B4" w14:textId="6D972368" w:rsidR="00651854" w:rsidRDefault="00803B4C" w:rsidP="00126C51">
      <w:pPr>
        <w:spacing w:after="0" w:line="240" w:lineRule="auto"/>
        <w:jc w:val="both"/>
        <w:rPr>
          <w:b/>
        </w:rPr>
      </w:pPr>
      <w:r>
        <w:rPr>
          <w:b/>
        </w:rPr>
        <w:t>Březen</w:t>
      </w:r>
      <w:r w:rsidR="0069627C" w:rsidRPr="00366A0E">
        <w:rPr>
          <w:b/>
        </w:rPr>
        <w:t>, 202</w:t>
      </w:r>
      <w:r w:rsidR="003B5403">
        <w:rPr>
          <w:b/>
        </w:rPr>
        <w:t>5</w:t>
      </w:r>
      <w:r w:rsidR="0069627C" w:rsidRPr="00366A0E">
        <w:rPr>
          <w:b/>
        </w:rPr>
        <w:t xml:space="preserve"> –</w:t>
      </w:r>
      <w:r w:rsidR="00C43E24">
        <w:rPr>
          <w:b/>
        </w:rPr>
        <w:t xml:space="preserve"> </w:t>
      </w:r>
      <w:r w:rsidR="003B5403">
        <w:rPr>
          <w:b/>
        </w:rPr>
        <w:t xml:space="preserve">Třetí ročník největšího cyklistického svátku v roce Prague Bike </w:t>
      </w:r>
      <w:proofErr w:type="spellStart"/>
      <w:r w:rsidR="003B5403">
        <w:rPr>
          <w:b/>
        </w:rPr>
        <w:t>Fest</w:t>
      </w:r>
      <w:proofErr w:type="spellEnd"/>
      <w:r w:rsidR="003B5403">
        <w:rPr>
          <w:b/>
        </w:rPr>
        <w:t xml:space="preserve"> na Výstavišti uvítá</w:t>
      </w:r>
      <w:r w:rsidR="007B27B2">
        <w:rPr>
          <w:b/>
        </w:rPr>
        <w:t xml:space="preserve"> letos</w:t>
      </w:r>
      <w:r w:rsidR="003B5403">
        <w:rPr>
          <w:b/>
        </w:rPr>
        <w:t xml:space="preserve"> návštěvníky o</w:t>
      </w:r>
      <w:r w:rsidR="00E34C24">
        <w:rPr>
          <w:b/>
        </w:rPr>
        <w:t xml:space="preserve"> víkendu 2</w:t>
      </w:r>
      <w:r w:rsidR="003B5403">
        <w:rPr>
          <w:b/>
        </w:rPr>
        <w:t>6</w:t>
      </w:r>
      <w:r w:rsidR="00E34C24">
        <w:rPr>
          <w:b/>
        </w:rPr>
        <w:t>. – 2</w:t>
      </w:r>
      <w:r w:rsidR="003B5403">
        <w:rPr>
          <w:b/>
        </w:rPr>
        <w:t>7</w:t>
      </w:r>
      <w:r w:rsidR="00E34C24">
        <w:rPr>
          <w:b/>
        </w:rPr>
        <w:t>. 4. 202</w:t>
      </w:r>
      <w:r w:rsidR="003B5403">
        <w:rPr>
          <w:b/>
        </w:rPr>
        <w:t>5</w:t>
      </w:r>
      <w:r w:rsidR="00E34C24">
        <w:rPr>
          <w:b/>
        </w:rPr>
        <w:t xml:space="preserve"> </w:t>
      </w:r>
      <w:r w:rsidR="003B5403">
        <w:rPr>
          <w:b/>
        </w:rPr>
        <w:t>opět v open air zóně na Bruselské cestě a přilehlých loukách stejně jako v Křižíkov</w:t>
      </w:r>
      <w:r w:rsidR="00EF0ECF">
        <w:rPr>
          <w:b/>
        </w:rPr>
        <w:t>ých</w:t>
      </w:r>
      <w:r w:rsidR="003B5403">
        <w:rPr>
          <w:b/>
        </w:rPr>
        <w:t xml:space="preserve"> pavil</w:t>
      </w:r>
      <w:r w:rsidR="002D1B82">
        <w:rPr>
          <w:b/>
        </w:rPr>
        <w:t>on</w:t>
      </w:r>
      <w:r w:rsidR="00EF0ECF">
        <w:rPr>
          <w:b/>
        </w:rPr>
        <w:t xml:space="preserve">ech. </w:t>
      </w:r>
      <w:r w:rsidR="0067704A">
        <w:rPr>
          <w:b/>
        </w:rPr>
        <w:t xml:space="preserve">Dva dny ve znamení </w:t>
      </w:r>
      <w:r w:rsidR="00693476">
        <w:rPr>
          <w:b/>
        </w:rPr>
        <w:t xml:space="preserve">veletrhu </w:t>
      </w:r>
      <w:r w:rsidR="0067704A">
        <w:rPr>
          <w:b/>
        </w:rPr>
        <w:t xml:space="preserve">cyklistiky, adrenalinu, exhibic, workshopů, ale i organizovaných vyjížděk </w:t>
      </w:r>
      <w:r w:rsidR="009049F2">
        <w:rPr>
          <w:b/>
        </w:rPr>
        <w:t>se</w:t>
      </w:r>
      <w:r w:rsidR="0067704A">
        <w:rPr>
          <w:b/>
        </w:rPr>
        <w:t xml:space="preserve"> </w:t>
      </w:r>
      <w:r w:rsidR="009049F2">
        <w:rPr>
          <w:b/>
        </w:rPr>
        <w:t xml:space="preserve">známými sportovci, </w:t>
      </w:r>
      <w:r w:rsidR="007B27B2">
        <w:rPr>
          <w:b/>
        </w:rPr>
        <w:t>závod</w:t>
      </w:r>
      <w:r w:rsidR="00CA49F8">
        <w:rPr>
          <w:b/>
        </w:rPr>
        <w:t>ů</w:t>
      </w:r>
      <w:r w:rsidR="00693476">
        <w:rPr>
          <w:b/>
        </w:rPr>
        <w:t xml:space="preserve"> nebo</w:t>
      </w:r>
      <w:r w:rsidR="007B27B2">
        <w:rPr>
          <w:b/>
        </w:rPr>
        <w:t xml:space="preserve"> </w:t>
      </w:r>
      <w:r w:rsidR="00CC70DC">
        <w:rPr>
          <w:b/>
        </w:rPr>
        <w:t>testování kol</w:t>
      </w:r>
      <w:r w:rsidR="00693476">
        <w:rPr>
          <w:b/>
        </w:rPr>
        <w:t>, kde nebude chybět ani</w:t>
      </w:r>
      <w:r w:rsidR="00343759">
        <w:rPr>
          <w:b/>
        </w:rPr>
        <w:t xml:space="preserve"> </w:t>
      </w:r>
      <w:r w:rsidR="00CC70DC">
        <w:rPr>
          <w:b/>
        </w:rPr>
        <w:t xml:space="preserve">gastronomická </w:t>
      </w:r>
      <w:r w:rsidR="00343759">
        <w:rPr>
          <w:b/>
        </w:rPr>
        <w:t>část se spoustou slaných i sladkých dobrot stejně jako pestr</w:t>
      </w:r>
      <w:r w:rsidR="00693476">
        <w:rPr>
          <w:b/>
        </w:rPr>
        <w:t>á</w:t>
      </w:r>
      <w:r w:rsidR="00343759">
        <w:rPr>
          <w:b/>
        </w:rPr>
        <w:t xml:space="preserve"> nabídk</w:t>
      </w:r>
      <w:r w:rsidR="00693476">
        <w:rPr>
          <w:b/>
        </w:rPr>
        <w:t>a</w:t>
      </w:r>
      <w:r w:rsidR="00343759">
        <w:rPr>
          <w:b/>
        </w:rPr>
        <w:t xml:space="preserve"> nápojů</w:t>
      </w:r>
      <w:r w:rsidR="00FD0428">
        <w:rPr>
          <w:b/>
        </w:rPr>
        <w:t xml:space="preserve">, to je Prague Bike </w:t>
      </w:r>
      <w:proofErr w:type="spellStart"/>
      <w:r w:rsidR="00FD0428">
        <w:rPr>
          <w:b/>
        </w:rPr>
        <w:t>Fest</w:t>
      </w:r>
      <w:proofErr w:type="spellEnd"/>
      <w:r w:rsidR="00FD0428">
        <w:rPr>
          <w:b/>
        </w:rPr>
        <w:t xml:space="preserve"> 2025</w:t>
      </w:r>
      <w:r w:rsidR="00693476">
        <w:rPr>
          <w:b/>
        </w:rPr>
        <w:t xml:space="preserve">. </w:t>
      </w:r>
      <w:r w:rsidR="0067704A">
        <w:rPr>
          <w:b/>
        </w:rPr>
        <w:t xml:space="preserve">Návštěvníci si mohou v rámci testování vyzkoušet desítky kol </w:t>
      </w:r>
      <w:r w:rsidR="00CA49F8">
        <w:rPr>
          <w:b/>
        </w:rPr>
        <w:t>stejně jako s</w:t>
      </w:r>
      <w:r w:rsidR="00FD0428">
        <w:rPr>
          <w:b/>
        </w:rPr>
        <w:t>i</w:t>
      </w:r>
      <w:r w:rsidR="00CA49F8">
        <w:rPr>
          <w:b/>
        </w:rPr>
        <w:t xml:space="preserve"> zakoupit </w:t>
      </w:r>
      <w:r w:rsidR="00FD0428">
        <w:rPr>
          <w:b/>
        </w:rPr>
        <w:t xml:space="preserve">nebo se jen podívat na </w:t>
      </w:r>
      <w:r w:rsidR="00CA49F8">
        <w:rPr>
          <w:b/>
        </w:rPr>
        <w:t>novin</w:t>
      </w:r>
      <w:r w:rsidR="00FD0428">
        <w:rPr>
          <w:b/>
        </w:rPr>
        <w:t>ky</w:t>
      </w:r>
      <w:r w:rsidR="00CA49F8">
        <w:rPr>
          <w:b/>
        </w:rPr>
        <w:t xml:space="preserve"> </w:t>
      </w:r>
      <w:r w:rsidR="00FD0428">
        <w:rPr>
          <w:b/>
        </w:rPr>
        <w:t>i</w:t>
      </w:r>
      <w:r w:rsidR="00CA49F8">
        <w:rPr>
          <w:b/>
        </w:rPr>
        <w:t xml:space="preserve"> </w:t>
      </w:r>
      <w:r w:rsidR="00FD0428">
        <w:rPr>
          <w:b/>
        </w:rPr>
        <w:t xml:space="preserve">cyklo </w:t>
      </w:r>
      <w:r w:rsidR="00CA49F8">
        <w:rPr>
          <w:b/>
        </w:rPr>
        <w:t xml:space="preserve">doplňky v rámci ojedinělého veletrhu. </w:t>
      </w:r>
      <w:r w:rsidR="00CF2A15">
        <w:rPr>
          <w:b/>
        </w:rPr>
        <w:t xml:space="preserve">Jako každý rok i letos bude patřit část veletrhu dětem, </w:t>
      </w:r>
      <w:r w:rsidR="006D49F6">
        <w:rPr>
          <w:b/>
        </w:rPr>
        <w:t>pro které bude připraven</w:t>
      </w:r>
      <w:r w:rsidR="00C43E24" w:rsidRPr="009D26B4">
        <w:rPr>
          <w:b/>
        </w:rPr>
        <w:t xml:space="preserve"> dětský testovací okruh</w:t>
      </w:r>
      <w:r w:rsidR="00CC70DC">
        <w:rPr>
          <w:b/>
        </w:rPr>
        <w:t xml:space="preserve"> </w:t>
      </w:r>
      <w:r w:rsidR="00F541FB">
        <w:rPr>
          <w:b/>
        </w:rPr>
        <w:t>pod vedením instruktorů</w:t>
      </w:r>
      <w:r w:rsidR="00877906">
        <w:rPr>
          <w:b/>
        </w:rPr>
        <w:t xml:space="preserve"> z </w:t>
      </w:r>
      <w:proofErr w:type="spellStart"/>
      <w:r w:rsidR="00877906">
        <w:rPr>
          <w:b/>
        </w:rPr>
        <w:t>Trail</w:t>
      </w:r>
      <w:proofErr w:type="spellEnd"/>
      <w:r w:rsidR="00877906">
        <w:rPr>
          <w:b/>
        </w:rPr>
        <w:t xml:space="preserve"> </w:t>
      </w:r>
      <w:proofErr w:type="spellStart"/>
      <w:r w:rsidR="00877906">
        <w:rPr>
          <w:b/>
        </w:rPr>
        <w:t>Guide</w:t>
      </w:r>
      <w:proofErr w:type="spellEnd"/>
      <w:r w:rsidR="009049F2">
        <w:rPr>
          <w:b/>
        </w:rPr>
        <w:t xml:space="preserve">. </w:t>
      </w:r>
      <w:r w:rsidR="00CF2A15">
        <w:rPr>
          <w:b/>
        </w:rPr>
        <w:t xml:space="preserve">Kdo ale holduje především adrenalinu, nesmí chybět u </w:t>
      </w:r>
      <w:r w:rsidR="00A908D8">
        <w:rPr>
          <w:b/>
        </w:rPr>
        <w:t xml:space="preserve">Big Air show </w:t>
      </w:r>
      <w:r w:rsidR="00AD24C5">
        <w:rPr>
          <w:b/>
        </w:rPr>
        <w:t xml:space="preserve">v čele s </w:t>
      </w:r>
      <w:r w:rsidR="00A908D8">
        <w:rPr>
          <w:b/>
        </w:rPr>
        <w:t>Teodor</w:t>
      </w:r>
      <w:r w:rsidR="008E7C8D">
        <w:rPr>
          <w:b/>
        </w:rPr>
        <w:t>em</w:t>
      </w:r>
      <w:r w:rsidR="00A908D8">
        <w:rPr>
          <w:b/>
        </w:rPr>
        <w:t xml:space="preserve"> Kováče</w:t>
      </w:r>
      <w:r w:rsidR="008E7C8D">
        <w:rPr>
          <w:b/>
        </w:rPr>
        <w:t>m</w:t>
      </w:r>
      <w:r w:rsidR="007B27B2">
        <w:rPr>
          <w:b/>
        </w:rPr>
        <w:t xml:space="preserve"> a dalšími známými </w:t>
      </w:r>
      <w:r w:rsidR="002728E2">
        <w:rPr>
          <w:b/>
        </w:rPr>
        <w:t xml:space="preserve">domácími i zahraničními </w:t>
      </w:r>
      <w:r w:rsidR="007B27B2">
        <w:rPr>
          <w:b/>
        </w:rPr>
        <w:t>jezdci</w:t>
      </w:r>
      <w:r w:rsidR="00604A68">
        <w:rPr>
          <w:b/>
        </w:rPr>
        <w:t>.</w:t>
      </w:r>
      <w:r w:rsidR="00FD0428">
        <w:rPr>
          <w:b/>
        </w:rPr>
        <w:t xml:space="preserve"> </w:t>
      </w:r>
      <w:r w:rsidR="00604A68">
        <w:rPr>
          <w:b/>
        </w:rPr>
        <w:t>A</w:t>
      </w:r>
      <w:r w:rsidR="00FD0428">
        <w:rPr>
          <w:b/>
        </w:rPr>
        <w:t xml:space="preserve"> pozor – letos budou pánové soutěžit </w:t>
      </w:r>
      <w:r w:rsidR="00604A68">
        <w:rPr>
          <w:b/>
        </w:rPr>
        <w:t xml:space="preserve">v unikátním závodu </w:t>
      </w:r>
      <w:r w:rsidR="00FD0428">
        <w:rPr>
          <w:b/>
        </w:rPr>
        <w:t xml:space="preserve">o </w:t>
      </w:r>
      <w:proofErr w:type="spellStart"/>
      <w:r w:rsidR="00FD0428">
        <w:rPr>
          <w:b/>
        </w:rPr>
        <w:t>prize</w:t>
      </w:r>
      <w:proofErr w:type="spellEnd"/>
      <w:r w:rsidR="00FD0428">
        <w:rPr>
          <w:b/>
        </w:rPr>
        <w:t xml:space="preserve"> </w:t>
      </w:r>
      <w:proofErr w:type="spellStart"/>
      <w:r w:rsidR="00FD0428">
        <w:rPr>
          <w:b/>
        </w:rPr>
        <w:t>money</w:t>
      </w:r>
      <w:proofErr w:type="spellEnd"/>
      <w:r w:rsidR="00FD0428">
        <w:rPr>
          <w:b/>
        </w:rPr>
        <w:t xml:space="preserve"> ve výši 100 K</w:t>
      </w:r>
      <w:r w:rsidR="00722FB7">
        <w:rPr>
          <w:b/>
        </w:rPr>
        <w:t xml:space="preserve"> v rámci Big Air </w:t>
      </w:r>
      <w:proofErr w:type="spellStart"/>
      <w:r w:rsidR="00722FB7">
        <w:rPr>
          <w:b/>
        </w:rPr>
        <w:t>Eliminator</w:t>
      </w:r>
      <w:proofErr w:type="spellEnd"/>
      <w:r w:rsidR="00001C19">
        <w:rPr>
          <w:b/>
        </w:rPr>
        <w:t xml:space="preserve">. Uprostřed Bruselské cesty </w:t>
      </w:r>
      <w:r w:rsidR="000F5002">
        <w:rPr>
          <w:b/>
        </w:rPr>
        <w:t xml:space="preserve">ve výšce až 7 metrů </w:t>
      </w:r>
      <w:r w:rsidR="00CF2A15">
        <w:rPr>
          <w:b/>
        </w:rPr>
        <w:t xml:space="preserve">borci </w:t>
      </w:r>
      <w:r w:rsidR="00001C19" w:rsidRPr="009049F2">
        <w:rPr>
          <w:b/>
        </w:rPr>
        <w:t>před</w:t>
      </w:r>
      <w:r w:rsidR="00001C19">
        <w:rPr>
          <w:b/>
        </w:rPr>
        <w:t>ved</w:t>
      </w:r>
      <w:r w:rsidR="00CF2A15">
        <w:rPr>
          <w:b/>
        </w:rPr>
        <w:t>ou</w:t>
      </w:r>
      <w:r w:rsidR="00001C19" w:rsidRPr="009049F2">
        <w:rPr>
          <w:b/>
        </w:rPr>
        <w:t xml:space="preserve"> své nejtěžší triky jako jsou double-</w:t>
      </w:r>
      <w:proofErr w:type="spellStart"/>
      <w:r w:rsidR="00001C19" w:rsidRPr="009049F2">
        <w:rPr>
          <w:b/>
        </w:rPr>
        <w:t>backflip</w:t>
      </w:r>
      <w:proofErr w:type="spellEnd"/>
      <w:r w:rsidR="00001C19" w:rsidRPr="009049F2">
        <w:rPr>
          <w:b/>
        </w:rPr>
        <w:t xml:space="preserve">, </w:t>
      </w:r>
      <w:proofErr w:type="spellStart"/>
      <w:r w:rsidR="00001C19" w:rsidRPr="009049F2">
        <w:rPr>
          <w:b/>
        </w:rPr>
        <w:t>frontflip</w:t>
      </w:r>
      <w:proofErr w:type="spellEnd"/>
      <w:r w:rsidR="00001C19" w:rsidRPr="009049F2">
        <w:rPr>
          <w:b/>
        </w:rPr>
        <w:t xml:space="preserve"> </w:t>
      </w:r>
      <w:proofErr w:type="spellStart"/>
      <w:r w:rsidR="00001C19" w:rsidRPr="009049F2">
        <w:rPr>
          <w:b/>
        </w:rPr>
        <w:t>nohand</w:t>
      </w:r>
      <w:proofErr w:type="spellEnd"/>
      <w:r w:rsidR="00001C19" w:rsidRPr="009049F2">
        <w:rPr>
          <w:b/>
        </w:rPr>
        <w:t xml:space="preserve"> nebo otočka o 720 stupňů.</w:t>
      </w:r>
      <w:r w:rsidR="00001C19">
        <w:rPr>
          <w:b/>
        </w:rPr>
        <w:t xml:space="preserve"> H</w:t>
      </w:r>
      <w:r w:rsidR="00651854">
        <w:rPr>
          <w:b/>
        </w:rPr>
        <w:t>lavním partner</w:t>
      </w:r>
      <w:r w:rsidR="009C17D3">
        <w:rPr>
          <w:b/>
        </w:rPr>
        <w:t>em</w:t>
      </w:r>
      <w:r w:rsidR="00651854">
        <w:rPr>
          <w:b/>
        </w:rPr>
        <w:t xml:space="preserve"> </w:t>
      </w:r>
      <w:r w:rsidR="008E1F82">
        <w:rPr>
          <w:b/>
        </w:rPr>
        <w:t xml:space="preserve">Prague Bike </w:t>
      </w:r>
      <w:proofErr w:type="spellStart"/>
      <w:r w:rsidR="008E1F82">
        <w:rPr>
          <w:b/>
        </w:rPr>
        <w:t>Fest</w:t>
      </w:r>
      <w:r w:rsidR="002A4CEE">
        <w:rPr>
          <w:b/>
        </w:rPr>
        <w:t>u</w:t>
      </w:r>
      <w:proofErr w:type="spellEnd"/>
      <w:r w:rsidR="00651854">
        <w:rPr>
          <w:b/>
        </w:rPr>
        <w:t xml:space="preserve"> j</w:t>
      </w:r>
      <w:r w:rsidR="00FC2603">
        <w:rPr>
          <w:b/>
        </w:rPr>
        <w:t>e</w:t>
      </w:r>
      <w:r w:rsidR="00651854">
        <w:rPr>
          <w:b/>
        </w:rPr>
        <w:t xml:space="preserve"> společnost Sazka</w:t>
      </w:r>
      <w:r w:rsidR="00CF2A15">
        <w:rPr>
          <w:b/>
        </w:rPr>
        <w:t xml:space="preserve">, </w:t>
      </w:r>
      <w:r w:rsidR="00FC2603">
        <w:rPr>
          <w:b/>
        </w:rPr>
        <w:t xml:space="preserve">partnery akce jsou </w:t>
      </w:r>
      <w:r w:rsidR="00651854">
        <w:rPr>
          <w:b/>
        </w:rPr>
        <w:t>Škoda</w:t>
      </w:r>
      <w:r w:rsidR="00070633">
        <w:rPr>
          <w:b/>
        </w:rPr>
        <w:t xml:space="preserve"> Auto</w:t>
      </w:r>
      <w:r w:rsidR="003D07FB">
        <w:rPr>
          <w:b/>
        </w:rPr>
        <w:t xml:space="preserve">, Pražská plynárenská, </w:t>
      </w:r>
      <w:r w:rsidR="003D07FB" w:rsidRPr="003D07FB">
        <w:rPr>
          <w:b/>
        </w:rPr>
        <w:t>LIDL</w:t>
      </w:r>
      <w:r w:rsidR="003D07FB">
        <w:rPr>
          <w:b/>
        </w:rPr>
        <w:t xml:space="preserve"> a</w:t>
      </w:r>
      <w:r w:rsidR="003D07FB" w:rsidRPr="003D07FB">
        <w:rPr>
          <w:b/>
        </w:rPr>
        <w:t xml:space="preserve"> </w:t>
      </w:r>
      <w:proofErr w:type="spellStart"/>
      <w:r w:rsidR="004308F4">
        <w:rPr>
          <w:b/>
        </w:rPr>
        <w:t>f</w:t>
      </w:r>
      <w:r w:rsidR="003D07FB" w:rsidRPr="003D07FB">
        <w:rPr>
          <w:b/>
        </w:rPr>
        <w:t>oodor</w:t>
      </w:r>
      <w:r w:rsidR="003D07FB">
        <w:rPr>
          <w:b/>
        </w:rPr>
        <w:t>a</w:t>
      </w:r>
      <w:proofErr w:type="spellEnd"/>
      <w:r w:rsidR="00651854">
        <w:rPr>
          <w:b/>
        </w:rPr>
        <w:t xml:space="preserve">. </w:t>
      </w:r>
      <w:r w:rsidR="00693476">
        <w:rPr>
          <w:b/>
        </w:rPr>
        <w:t xml:space="preserve"> </w:t>
      </w:r>
    </w:p>
    <w:p w14:paraId="7DDDF886" w14:textId="77777777" w:rsidR="00D97468" w:rsidRDefault="00D97468" w:rsidP="00126C51">
      <w:pPr>
        <w:spacing w:after="0" w:line="240" w:lineRule="auto"/>
        <w:jc w:val="both"/>
        <w:rPr>
          <w:b/>
        </w:rPr>
      </w:pPr>
    </w:p>
    <w:p w14:paraId="0CB48E0B" w14:textId="5683A3E6" w:rsidR="00001C19" w:rsidRDefault="0058388D" w:rsidP="00126C51">
      <w:pPr>
        <w:spacing w:after="0" w:line="240" w:lineRule="auto"/>
        <w:jc w:val="both"/>
        <w:rPr>
          <w:b/>
        </w:rPr>
      </w:pPr>
      <w:r>
        <w:rPr>
          <w:b/>
        </w:rPr>
        <w:t>PRO NADŠENCE I REKREAČNÍ CYKLISTY</w:t>
      </w:r>
    </w:p>
    <w:p w14:paraId="75A7A675" w14:textId="4FBB0512" w:rsidR="00AD24C5" w:rsidRDefault="00001C19" w:rsidP="00126C51">
      <w:pPr>
        <w:spacing w:after="0" w:line="240" w:lineRule="auto"/>
        <w:jc w:val="both"/>
        <w:rPr>
          <w:bCs/>
        </w:rPr>
      </w:pPr>
      <w:r w:rsidRPr="00AD24C5">
        <w:rPr>
          <w:bCs/>
        </w:rPr>
        <w:t xml:space="preserve">Bohatý program </w:t>
      </w:r>
      <w:r w:rsidR="00AD24C5" w:rsidRPr="00AD24C5">
        <w:rPr>
          <w:bCs/>
        </w:rPr>
        <w:t>na</w:t>
      </w:r>
      <w:r w:rsidRPr="00AD24C5">
        <w:rPr>
          <w:bCs/>
        </w:rPr>
        <w:t xml:space="preserve"> návštěvní</w:t>
      </w:r>
      <w:r w:rsidR="00AD24C5" w:rsidRPr="00AD24C5">
        <w:rPr>
          <w:bCs/>
        </w:rPr>
        <w:t>ky</w:t>
      </w:r>
      <w:r w:rsidRPr="00AD24C5">
        <w:rPr>
          <w:bCs/>
        </w:rPr>
        <w:t xml:space="preserve"> </w:t>
      </w:r>
      <w:r w:rsidR="00AD24C5" w:rsidRPr="00AD24C5">
        <w:rPr>
          <w:bCs/>
        </w:rPr>
        <w:t>čeká</w:t>
      </w:r>
      <w:r w:rsidRPr="00AD24C5">
        <w:rPr>
          <w:bCs/>
        </w:rPr>
        <w:t xml:space="preserve"> nejen ve venkovních prostorách</w:t>
      </w:r>
      <w:r w:rsidR="00AD24C5" w:rsidRPr="00AD24C5">
        <w:rPr>
          <w:bCs/>
        </w:rPr>
        <w:t>, ale také v pavilonech, které poskytnou p</w:t>
      </w:r>
      <w:r w:rsidR="00A53574">
        <w:rPr>
          <w:bCs/>
        </w:rPr>
        <w:t xml:space="preserve">ohodové </w:t>
      </w:r>
      <w:r w:rsidR="00AD24C5" w:rsidRPr="00AD24C5">
        <w:rPr>
          <w:bCs/>
        </w:rPr>
        <w:t xml:space="preserve">zázemí pro prezentaci </w:t>
      </w:r>
      <w:r w:rsidR="008E7C8D">
        <w:rPr>
          <w:bCs/>
        </w:rPr>
        <w:t>nejnovějšího</w:t>
      </w:r>
      <w:r w:rsidR="00AD24C5" w:rsidRPr="00AD24C5">
        <w:rPr>
          <w:bCs/>
        </w:rPr>
        <w:t xml:space="preserve"> vybavení ze světa cyklistiky s možností si vybrané kousky na místě vyzkoušet. </w:t>
      </w:r>
      <w:r w:rsidR="00F3210F">
        <w:rPr>
          <w:bCs/>
        </w:rPr>
        <w:t>Kdo raději klídek s drinkem a dobrým jídlem, je srdečně zván na</w:t>
      </w:r>
      <w:r w:rsidR="009506E9">
        <w:rPr>
          <w:bCs/>
        </w:rPr>
        <w:t xml:space="preserve"> hlavní</w:t>
      </w:r>
      <w:r w:rsidR="00F3210F">
        <w:rPr>
          <w:bCs/>
        </w:rPr>
        <w:t xml:space="preserve"> </w:t>
      </w:r>
      <w:proofErr w:type="spellStart"/>
      <w:r w:rsidR="00F3210F" w:rsidRPr="009506E9">
        <w:rPr>
          <w:bCs/>
          <w:color w:val="000000" w:themeColor="text1"/>
        </w:rPr>
        <w:t>stage</w:t>
      </w:r>
      <w:proofErr w:type="spellEnd"/>
      <w:r w:rsidR="00F3210F" w:rsidRPr="009506E9">
        <w:rPr>
          <w:bCs/>
          <w:color w:val="000000" w:themeColor="text1"/>
        </w:rPr>
        <w:t xml:space="preserve"> k</w:t>
      </w:r>
      <w:r w:rsidR="009506E9" w:rsidRPr="009506E9">
        <w:rPr>
          <w:bCs/>
          <w:color w:val="000000" w:themeColor="text1"/>
        </w:rPr>
        <w:t>e Křižíkově</w:t>
      </w:r>
      <w:r w:rsidR="00F3210F" w:rsidRPr="009506E9">
        <w:rPr>
          <w:bCs/>
          <w:color w:val="000000" w:themeColor="text1"/>
        </w:rPr>
        <w:t> fontáně,</w:t>
      </w:r>
      <w:r w:rsidR="00AD24C5" w:rsidRPr="009506E9">
        <w:rPr>
          <w:bCs/>
          <w:color w:val="000000" w:themeColor="text1"/>
        </w:rPr>
        <w:t xml:space="preserve"> kde </w:t>
      </w:r>
      <w:r w:rsidR="00AD24C5" w:rsidRPr="00AD24C5">
        <w:rPr>
          <w:bCs/>
        </w:rPr>
        <w:t xml:space="preserve">budou probíhat cestovatelské přednášky, rozhovory nebo třeba </w:t>
      </w:r>
      <w:r w:rsidR="00505BB7" w:rsidRPr="00AD24C5">
        <w:rPr>
          <w:bCs/>
        </w:rPr>
        <w:t>diskuse</w:t>
      </w:r>
      <w:r w:rsidR="00AD24C5" w:rsidRPr="00AD24C5">
        <w:rPr>
          <w:bCs/>
        </w:rPr>
        <w:t xml:space="preserve"> na téma bezpečnosti a elektromobility.</w:t>
      </w:r>
      <w:r w:rsidR="00AD24C5">
        <w:rPr>
          <w:bCs/>
        </w:rPr>
        <w:t xml:space="preserve"> </w:t>
      </w:r>
    </w:p>
    <w:p w14:paraId="7DAFEEB9" w14:textId="77777777" w:rsidR="00AD24C5" w:rsidRDefault="00AD24C5" w:rsidP="00126C51">
      <w:pPr>
        <w:spacing w:after="0" w:line="240" w:lineRule="auto"/>
        <w:jc w:val="both"/>
        <w:rPr>
          <w:b/>
        </w:rPr>
      </w:pPr>
    </w:p>
    <w:p w14:paraId="154AB154" w14:textId="72AF4788" w:rsidR="00A908D8" w:rsidRDefault="00A908D8" w:rsidP="00A908D8">
      <w:pPr>
        <w:spacing w:after="0" w:line="240" w:lineRule="auto"/>
        <w:jc w:val="both"/>
      </w:pPr>
      <w:r w:rsidRPr="00366A0E">
        <w:rPr>
          <w:i/>
        </w:rPr>
        <w:t>„</w:t>
      </w:r>
      <w:r w:rsidR="00A73FB7">
        <w:rPr>
          <w:i/>
        </w:rPr>
        <w:t xml:space="preserve">Prague Bike </w:t>
      </w:r>
      <w:proofErr w:type="spellStart"/>
      <w:r w:rsidR="00A73FB7">
        <w:rPr>
          <w:i/>
        </w:rPr>
        <w:t>Fest</w:t>
      </w:r>
      <w:proofErr w:type="spellEnd"/>
      <w:r w:rsidR="00A73FB7">
        <w:rPr>
          <w:i/>
        </w:rPr>
        <w:t xml:space="preserve"> se na Výstavišti zabydlel nad naše očekávání a je potěšující vidět, že dnes je tento cyklistický veletrh v podstatě největším svého druhu v Praze i České republice. Cokoli se děje na Výstavišti, vždy se snažíme, aby byl program určen pro všechny věkové kategorie, a v případě PBF pro všechny bez rozdílu, zda jezdí profesionálně nebo rekreačně na elektrokole. </w:t>
      </w:r>
      <w:r w:rsidR="00645B23">
        <w:rPr>
          <w:i/>
        </w:rPr>
        <w:t xml:space="preserve">Letošní ročník navíc přinese jednu zajímavou novinku, a to soutěž o poměrně velké peníze, což, věřím, svou atraktivitou, kdy můžeme vidět špičky české </w:t>
      </w:r>
      <w:r w:rsidR="008C2B45">
        <w:rPr>
          <w:i/>
        </w:rPr>
        <w:t xml:space="preserve">i zahraniční </w:t>
      </w:r>
      <w:r w:rsidR="00645B23">
        <w:rPr>
          <w:i/>
        </w:rPr>
        <w:t>cyklistické scény lítat v neuvěřitelné výšce, přiláká nejen tradiční milovníky adrenalinu</w:t>
      </w:r>
      <w:r w:rsidRPr="00366A0E">
        <w:rPr>
          <w:i/>
        </w:rPr>
        <w:t xml:space="preserve">,“ </w:t>
      </w:r>
      <w:r w:rsidRPr="00366A0E">
        <w:t xml:space="preserve">komentuje akci Tomáš </w:t>
      </w:r>
      <w:proofErr w:type="spellStart"/>
      <w:r w:rsidRPr="00366A0E">
        <w:t>Hübl</w:t>
      </w:r>
      <w:proofErr w:type="spellEnd"/>
      <w:r w:rsidRPr="00366A0E">
        <w:t>, předseda představenstva Výstaviště Praha, a.s.</w:t>
      </w:r>
    </w:p>
    <w:p w14:paraId="13DA3780" w14:textId="77777777" w:rsidR="00A73FB7" w:rsidRDefault="00A73FB7" w:rsidP="00A908D8">
      <w:pPr>
        <w:spacing w:after="0" w:line="240" w:lineRule="auto"/>
        <w:jc w:val="both"/>
      </w:pPr>
    </w:p>
    <w:p w14:paraId="0109DD0C" w14:textId="15A5A71A" w:rsidR="00584169" w:rsidRPr="00584169" w:rsidRDefault="0058388D" w:rsidP="00A908D8">
      <w:pPr>
        <w:spacing w:after="0" w:line="240" w:lineRule="auto"/>
        <w:jc w:val="both"/>
        <w:rPr>
          <w:b/>
          <w:bCs/>
        </w:rPr>
      </w:pPr>
      <w:r w:rsidRPr="00584169">
        <w:rPr>
          <w:b/>
          <w:bCs/>
        </w:rPr>
        <w:t>NOVINKA ROKU 2025 – BIG AIR ELIMINATOR O PRIZE MONEY 100</w:t>
      </w:r>
      <w:r>
        <w:rPr>
          <w:b/>
          <w:bCs/>
        </w:rPr>
        <w:t xml:space="preserve"> </w:t>
      </w:r>
      <w:r w:rsidRPr="00584169">
        <w:rPr>
          <w:b/>
          <w:bCs/>
        </w:rPr>
        <w:t xml:space="preserve">K </w:t>
      </w:r>
    </w:p>
    <w:p w14:paraId="43911F64" w14:textId="0F281898" w:rsidR="00CB6B6F" w:rsidRDefault="005609E5" w:rsidP="00506A2A">
      <w:pPr>
        <w:spacing w:after="0" w:line="240" w:lineRule="auto"/>
        <w:jc w:val="both"/>
      </w:pPr>
      <w:r w:rsidRPr="005609E5">
        <w:t>Unikátní závod ve freestylu na horském kole</w:t>
      </w:r>
      <w:r w:rsidR="00A55A31">
        <w:t xml:space="preserve"> Big Air </w:t>
      </w:r>
      <w:proofErr w:type="spellStart"/>
      <w:r w:rsidR="00A55A31">
        <w:t>Eliminator</w:t>
      </w:r>
      <w:proofErr w:type="spellEnd"/>
      <w:r w:rsidR="00A55A31">
        <w:t xml:space="preserve"> bude letos jednou z hlavních adrenalinových atrakcí, v </w:t>
      </w:r>
      <w:proofErr w:type="gramStart"/>
      <w:r w:rsidR="00A55A31">
        <w:t>rámci</w:t>
      </w:r>
      <w:proofErr w:type="gramEnd"/>
      <w:r w:rsidR="00A55A31">
        <w:t xml:space="preserve"> které budou jezd</w:t>
      </w:r>
      <w:r w:rsidR="00F05B99">
        <w:t>c</w:t>
      </w:r>
      <w:r w:rsidR="00A55A31">
        <w:t>i soutěžit o sto tisíc korun</w:t>
      </w:r>
      <w:r w:rsidRPr="005609E5">
        <w:t>. Jed</w:t>
      </w:r>
      <w:r w:rsidR="00A55A31">
        <w:t>ná se o jed</w:t>
      </w:r>
      <w:r w:rsidRPr="005609E5">
        <w:t xml:space="preserve">inečný formát, kdy </w:t>
      </w:r>
      <w:r w:rsidR="00A55A31">
        <w:t xml:space="preserve">proti sobě </w:t>
      </w:r>
      <w:r w:rsidR="00F05B99">
        <w:t xml:space="preserve">špičky české </w:t>
      </w:r>
      <w:r w:rsidR="002652A8">
        <w:t xml:space="preserve">i evropské </w:t>
      </w:r>
      <w:r w:rsidR="00F05B99">
        <w:t xml:space="preserve">cyklistické scény budou </w:t>
      </w:r>
      <w:r w:rsidR="00A55A31">
        <w:t>soutěž</w:t>
      </w:r>
      <w:r w:rsidR="00F05B99">
        <w:t>it</w:t>
      </w:r>
      <w:r w:rsidRPr="005609E5">
        <w:t xml:space="preserve"> ve dvojících. </w:t>
      </w:r>
      <w:r w:rsidR="003001D9" w:rsidRPr="003001D9">
        <w:t>Sobotní kvalifikace se zúčastní 30 po</w:t>
      </w:r>
      <w:r w:rsidR="003001D9">
        <w:t>z</w:t>
      </w:r>
      <w:r w:rsidR="003001D9" w:rsidRPr="003001D9">
        <w:t>vaných jezdců</w:t>
      </w:r>
      <w:r w:rsidR="003001D9">
        <w:t>, kdy</w:t>
      </w:r>
      <w:r w:rsidR="003001D9" w:rsidRPr="003001D9">
        <w:t xml:space="preserve"> </w:t>
      </w:r>
      <w:r w:rsidR="003001D9">
        <w:t>k</w:t>
      </w:r>
      <w:r w:rsidR="003001D9" w:rsidRPr="003001D9">
        <w:t>aždý bude mít dvě jízdy, které obě ohodnotí porota, ale jezdci se počítá jen ta lepší.</w:t>
      </w:r>
      <w:r w:rsidR="003001D9">
        <w:t xml:space="preserve"> </w:t>
      </w:r>
    </w:p>
    <w:p w14:paraId="3289F24A" w14:textId="60D0C136" w:rsidR="00506A2A" w:rsidRPr="00506A2A" w:rsidRDefault="0058388D" w:rsidP="00506A2A">
      <w:pPr>
        <w:spacing w:after="0" w:line="240" w:lineRule="auto"/>
        <w:jc w:val="both"/>
        <w:rPr>
          <w:b/>
          <w:bCs/>
        </w:rPr>
      </w:pPr>
      <w:r w:rsidRPr="00506A2A">
        <w:rPr>
          <w:b/>
          <w:bCs/>
        </w:rPr>
        <w:lastRenderedPageBreak/>
        <w:t xml:space="preserve">VELETRH: </w:t>
      </w:r>
    </w:p>
    <w:p w14:paraId="519F5299" w14:textId="0F7C1E5D" w:rsidR="00506A2A" w:rsidRDefault="00506A2A" w:rsidP="00506A2A">
      <w:pPr>
        <w:spacing w:after="0" w:line="240" w:lineRule="auto"/>
        <w:jc w:val="both"/>
      </w:pPr>
      <w:r>
        <w:t>Cyklistický veletrh je jedním z hlavních pilířů festivalu. Jde o místo, kde se setkávají prodejci a výrobci cyklistického vybavení nejen se svými zákazníky, ale také mezi sebou</w:t>
      </w:r>
      <w:r w:rsidR="00061A0F">
        <w:t xml:space="preserve"> </w:t>
      </w:r>
      <w:r w:rsidR="000A5AEA">
        <w:t>pro vzájemnou inspiraci</w:t>
      </w:r>
      <w:r>
        <w:t>.</w:t>
      </w:r>
      <w:r w:rsidR="00A55A31">
        <w:t xml:space="preserve"> </w:t>
      </w:r>
      <w:r>
        <w:t xml:space="preserve">Na Prague Bike </w:t>
      </w:r>
      <w:proofErr w:type="spellStart"/>
      <w:r>
        <w:t>Fest</w:t>
      </w:r>
      <w:proofErr w:type="spellEnd"/>
      <w:r>
        <w:t xml:space="preserve"> se můžete těšit na </w:t>
      </w:r>
      <w:r w:rsidR="00703606">
        <w:t>desítky</w:t>
      </w:r>
      <w:r>
        <w:t xml:space="preserve"> vystavovatelů</w:t>
      </w:r>
      <w:r w:rsidR="00AF6E03">
        <w:t xml:space="preserve"> a stovky značek</w:t>
      </w:r>
      <w:r>
        <w:t xml:space="preserve"> – od renomovaných českých i zahraničních značek až po ty, které </w:t>
      </w:r>
      <w:r w:rsidR="00061A0F">
        <w:t xml:space="preserve">se </w:t>
      </w:r>
      <w:r>
        <w:t xml:space="preserve">na trhu teprve </w:t>
      </w:r>
      <w:r w:rsidR="00A55A31">
        <w:t xml:space="preserve">zabydlují. </w:t>
      </w:r>
    </w:p>
    <w:p w14:paraId="2D3537FC" w14:textId="77777777" w:rsidR="00584169" w:rsidRPr="00584169" w:rsidRDefault="00584169" w:rsidP="00A908D8">
      <w:pPr>
        <w:spacing w:after="0" w:line="240" w:lineRule="auto"/>
        <w:jc w:val="both"/>
      </w:pPr>
    </w:p>
    <w:p w14:paraId="3364F01F" w14:textId="4D56BA13" w:rsidR="00B23F4C" w:rsidRPr="00F37241" w:rsidRDefault="0058388D" w:rsidP="00A908D8">
      <w:pPr>
        <w:spacing w:after="0" w:line="240" w:lineRule="auto"/>
        <w:jc w:val="both"/>
        <w:rPr>
          <w:b/>
          <w:bCs/>
        </w:rPr>
      </w:pPr>
      <w:r w:rsidRPr="00F37241">
        <w:rPr>
          <w:b/>
          <w:bCs/>
        </w:rPr>
        <w:t xml:space="preserve">ADRENALIN </w:t>
      </w:r>
      <w:r>
        <w:rPr>
          <w:b/>
          <w:bCs/>
        </w:rPr>
        <w:t>NA</w:t>
      </w:r>
      <w:r w:rsidRPr="00F37241">
        <w:rPr>
          <w:b/>
          <w:bCs/>
        </w:rPr>
        <w:t xml:space="preserve"> BRUSELSKOU CESTU</w:t>
      </w:r>
    </w:p>
    <w:p w14:paraId="4A3D37C4" w14:textId="3643387C" w:rsidR="004C10A7" w:rsidRDefault="004C10A7" w:rsidP="004C10A7">
      <w:pPr>
        <w:spacing w:after="0" w:line="240" w:lineRule="auto"/>
        <w:jc w:val="both"/>
        <w:rPr>
          <w:bCs/>
        </w:rPr>
      </w:pPr>
      <w:r w:rsidRPr="00C40D57">
        <w:rPr>
          <w:bCs/>
          <w:i/>
          <w:iCs/>
          <w:color w:val="000000" w:themeColor="text1"/>
        </w:rPr>
        <w:t>„</w:t>
      </w:r>
      <w:r w:rsidR="00C40D57" w:rsidRPr="00C40D57">
        <w:rPr>
          <w:rFonts w:cs="Calibri"/>
          <w:i/>
          <w:iCs/>
          <w:color w:val="000000" w:themeColor="text1"/>
        </w:rPr>
        <w:t xml:space="preserve">Big Air – divácky nejnavštěvovanější programový bod s monumentální zónou letos na Prague Bike </w:t>
      </w:r>
      <w:proofErr w:type="spellStart"/>
      <w:r w:rsidR="00C40D57" w:rsidRPr="00C40D57">
        <w:rPr>
          <w:rFonts w:cs="Calibri"/>
          <w:i/>
          <w:iCs/>
          <w:color w:val="000000" w:themeColor="text1"/>
        </w:rPr>
        <w:t>Fest</w:t>
      </w:r>
      <w:proofErr w:type="spellEnd"/>
      <w:r w:rsidR="00C40D57" w:rsidRPr="00C40D57">
        <w:rPr>
          <w:rFonts w:cs="Calibri"/>
          <w:i/>
          <w:iCs/>
          <w:color w:val="000000" w:themeColor="text1"/>
        </w:rPr>
        <w:t xml:space="preserve"> posuneme na novou úroveň. Konkurence bude opravdu veliká, protože svoji účast přislíbila některá zvučná zahraniční jména. Nemůžu se dočkat posledního dubnového víkendu, až budeme moct přímo v</w:t>
      </w:r>
      <w:r w:rsidR="00803B4C">
        <w:rPr>
          <w:rFonts w:cs="Calibri"/>
          <w:i/>
          <w:iCs/>
          <w:color w:val="000000" w:themeColor="text1"/>
        </w:rPr>
        <w:t> </w:t>
      </w:r>
      <w:r w:rsidR="00C40D57" w:rsidRPr="00C40D57">
        <w:rPr>
          <w:rFonts w:cs="Calibri"/>
          <w:i/>
          <w:iCs/>
          <w:color w:val="000000" w:themeColor="text1"/>
        </w:rPr>
        <w:t>centru Prahy tady na Výstavišti ukázat všechny nové triky, které jsme přes zimu chystali. Věřím, že akce bude mít nezapomenutelnou atmosféru. Přijďte nás podpořit</w:t>
      </w:r>
      <w:r w:rsidR="006C257D" w:rsidRPr="00C40D57">
        <w:rPr>
          <w:rFonts w:cs="Calibri"/>
          <w:i/>
          <w:iCs/>
          <w:color w:val="000000" w:themeColor="text1"/>
        </w:rPr>
        <w:t>,"</w:t>
      </w:r>
      <w:r w:rsidR="006C257D" w:rsidRPr="00C40D57">
        <w:rPr>
          <w:rFonts w:cs="Calibri"/>
          <w:color w:val="000000" w:themeColor="text1"/>
          <w:bdr w:val="none" w:sz="0" w:space="0" w:color="auto" w:frame="1"/>
        </w:rPr>
        <w:t> </w:t>
      </w:r>
      <w:r w:rsidR="006C257D">
        <w:rPr>
          <w:rFonts w:cs="Calibri"/>
          <w:color w:val="242424"/>
          <w:bdr w:val="none" w:sz="0" w:space="0" w:color="auto" w:frame="1"/>
        </w:rPr>
        <w:t xml:space="preserve">zve na akci Teodor Kováč, ambasador Prague Bike </w:t>
      </w:r>
      <w:proofErr w:type="spellStart"/>
      <w:r w:rsidR="006C257D">
        <w:rPr>
          <w:rFonts w:cs="Calibri"/>
          <w:color w:val="242424"/>
          <w:bdr w:val="none" w:sz="0" w:space="0" w:color="auto" w:frame="1"/>
        </w:rPr>
        <w:t>Fest</w:t>
      </w:r>
      <w:r w:rsidR="00E17968">
        <w:rPr>
          <w:rFonts w:cs="Calibri"/>
          <w:color w:val="242424"/>
          <w:bdr w:val="none" w:sz="0" w:space="0" w:color="auto" w:frame="1"/>
        </w:rPr>
        <w:t>u</w:t>
      </w:r>
      <w:proofErr w:type="spellEnd"/>
      <w:r w:rsidR="002A4CEE">
        <w:rPr>
          <w:rFonts w:cs="Calibri"/>
          <w:color w:val="242424"/>
          <w:bdr w:val="none" w:sz="0" w:space="0" w:color="auto" w:frame="1"/>
        </w:rPr>
        <w:t>.</w:t>
      </w:r>
      <w:r w:rsidR="002A4CEE">
        <w:rPr>
          <w:bCs/>
        </w:rPr>
        <w:t xml:space="preserve"> </w:t>
      </w:r>
      <w:r w:rsidRPr="006E3010">
        <w:rPr>
          <w:bCs/>
        </w:rPr>
        <w:t>Workshopy budou probíhat oba</w:t>
      </w:r>
      <w:r w:rsidR="00BB2F3B">
        <w:rPr>
          <w:bCs/>
        </w:rPr>
        <w:t xml:space="preserve"> </w:t>
      </w:r>
      <w:r w:rsidRPr="006E3010">
        <w:rPr>
          <w:bCs/>
        </w:rPr>
        <w:t>dny mimo exhibiční časy</w:t>
      </w:r>
      <w:r w:rsidR="00F37241">
        <w:rPr>
          <w:bCs/>
        </w:rPr>
        <w:t xml:space="preserve">. </w:t>
      </w:r>
    </w:p>
    <w:p w14:paraId="15BD42C4" w14:textId="77777777" w:rsidR="00AB599D" w:rsidRDefault="00AB599D" w:rsidP="00126C51">
      <w:pPr>
        <w:spacing w:after="0" w:line="240" w:lineRule="auto"/>
        <w:jc w:val="both"/>
        <w:rPr>
          <w:b/>
          <w:bCs/>
        </w:rPr>
      </w:pPr>
    </w:p>
    <w:p w14:paraId="07A1E3ED" w14:textId="47A80C75" w:rsidR="0058388D" w:rsidRDefault="0058388D" w:rsidP="00126C5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CO PŘINESE LETOŠNÍ ROK?</w:t>
      </w:r>
    </w:p>
    <w:p w14:paraId="16046088" w14:textId="77777777" w:rsidR="0058388D" w:rsidRDefault="0058388D" w:rsidP="00126C51">
      <w:pPr>
        <w:spacing w:after="0" w:line="240" w:lineRule="auto"/>
        <w:jc w:val="both"/>
        <w:rPr>
          <w:b/>
          <w:bCs/>
        </w:rPr>
      </w:pPr>
    </w:p>
    <w:p w14:paraId="57DDB469" w14:textId="616B094F" w:rsidR="008F7D07" w:rsidRPr="008F7D07" w:rsidRDefault="0058388D" w:rsidP="00126C51">
      <w:pPr>
        <w:spacing w:after="0" w:line="240" w:lineRule="auto"/>
        <w:jc w:val="both"/>
        <w:rPr>
          <w:b/>
          <w:bCs/>
        </w:rPr>
      </w:pPr>
      <w:r w:rsidRPr="008F7D07">
        <w:rPr>
          <w:b/>
          <w:bCs/>
        </w:rPr>
        <w:t>FIXED GEAR RACE</w:t>
      </w:r>
      <w:r w:rsidRPr="008F7D07">
        <w:rPr>
          <w:b/>
          <w:bCs/>
        </w:rPr>
        <w:tab/>
      </w:r>
    </w:p>
    <w:p w14:paraId="06882271" w14:textId="1A17A0FE" w:rsidR="008152A8" w:rsidRDefault="000139B1" w:rsidP="00126C51">
      <w:pPr>
        <w:spacing w:after="0" w:line="240" w:lineRule="auto"/>
        <w:jc w:val="both"/>
      </w:pPr>
      <w:r w:rsidRPr="000139B1">
        <w:t xml:space="preserve">V sobotu podvečer proběhne na uzavřené trati pro testování kol </w:t>
      </w:r>
      <w:proofErr w:type="spellStart"/>
      <w:r>
        <w:t>F</w:t>
      </w:r>
      <w:r w:rsidRPr="000139B1">
        <w:t>ixed</w:t>
      </w:r>
      <w:proofErr w:type="spellEnd"/>
      <w:r w:rsidRPr="000139B1">
        <w:t xml:space="preserve"> </w:t>
      </w:r>
      <w:proofErr w:type="spellStart"/>
      <w:r>
        <w:t>G</w:t>
      </w:r>
      <w:r w:rsidRPr="000139B1">
        <w:t>ear</w:t>
      </w:r>
      <w:proofErr w:type="spellEnd"/>
      <w:r w:rsidRPr="000139B1">
        <w:t xml:space="preserve"> </w:t>
      </w:r>
      <w:proofErr w:type="spellStart"/>
      <w:r>
        <w:t>R</w:t>
      </w:r>
      <w:r w:rsidRPr="000139B1">
        <w:t>ace</w:t>
      </w:r>
      <w:proofErr w:type="spellEnd"/>
      <w:r w:rsidRPr="000139B1">
        <w:t>. Jedná se o závod určený pro fanoušky jízdy na kole s jedním převodem, kteří spolu budou závodit na krátkém okruhu plném zatáček, slalomů a dalších prvků, které zaručují, že se jezdci nikdy nevzdálí daleko od sebe tudíž se diváci mohou těšit na velice atraktivní diváckou podívanou plnou zvratů.</w:t>
      </w:r>
    </w:p>
    <w:p w14:paraId="1AC7149C" w14:textId="77777777" w:rsidR="000139B1" w:rsidRDefault="000139B1" w:rsidP="00126C51">
      <w:pPr>
        <w:spacing w:after="0" w:line="240" w:lineRule="auto"/>
        <w:jc w:val="both"/>
      </w:pPr>
    </w:p>
    <w:p w14:paraId="5A525FB2" w14:textId="61B5D688" w:rsidR="008152A8" w:rsidRPr="000A5AEA" w:rsidRDefault="008152A8" w:rsidP="00126C51">
      <w:pPr>
        <w:spacing w:after="0" w:line="240" w:lineRule="auto"/>
        <w:jc w:val="both"/>
        <w:rPr>
          <w:rFonts w:cs="Calibri"/>
          <w:b/>
          <w:bCs/>
        </w:rPr>
      </w:pPr>
      <w:r w:rsidRPr="000A5AEA">
        <w:rPr>
          <w:rFonts w:cs="Calibri"/>
          <w:b/>
          <w:bCs/>
        </w:rPr>
        <w:t>TRIAL ZÓNA</w:t>
      </w:r>
    </w:p>
    <w:p w14:paraId="3EA9138E" w14:textId="642D4A0F" w:rsidR="008152A8" w:rsidRPr="000A5AEA" w:rsidRDefault="008152A8" w:rsidP="008152A8">
      <w:pPr>
        <w:spacing w:after="0" w:line="240" w:lineRule="auto"/>
        <w:jc w:val="both"/>
        <w:rPr>
          <w:rFonts w:cs="Calibri"/>
          <w:sz w:val="21"/>
          <w:szCs w:val="21"/>
        </w:rPr>
      </w:pPr>
      <w:r w:rsidRPr="000A5AEA">
        <w:rPr>
          <w:rFonts w:cs="Calibri"/>
        </w:rPr>
        <w:t xml:space="preserve">Trial zóna pod taktovkou </w:t>
      </w:r>
      <w:r w:rsidRPr="000A5AEA">
        <w:rPr>
          <w:rFonts w:cs="Calibri"/>
          <w:sz w:val="21"/>
          <w:szCs w:val="21"/>
        </w:rPr>
        <w:t xml:space="preserve">Bike </w:t>
      </w:r>
      <w:proofErr w:type="spellStart"/>
      <w:r w:rsidRPr="000A5AEA">
        <w:rPr>
          <w:rFonts w:cs="Calibri"/>
          <w:sz w:val="21"/>
          <w:szCs w:val="21"/>
        </w:rPr>
        <w:t>O‘</w:t>
      </w:r>
      <w:r w:rsidR="00D245E5" w:rsidRPr="000A5AEA">
        <w:rPr>
          <w:rFonts w:cs="Calibri"/>
          <w:sz w:val="21"/>
          <w:szCs w:val="21"/>
        </w:rPr>
        <w:t>clock</w:t>
      </w:r>
      <w:proofErr w:type="spellEnd"/>
      <w:r w:rsidR="00D245E5" w:rsidRPr="000A5AEA">
        <w:rPr>
          <w:rFonts w:cs="Calibri"/>
          <w:sz w:val="21"/>
          <w:szCs w:val="21"/>
        </w:rPr>
        <w:t xml:space="preserve"> – </w:t>
      </w:r>
      <w:proofErr w:type="spellStart"/>
      <w:r w:rsidR="00D245E5" w:rsidRPr="000A5AEA">
        <w:rPr>
          <w:rFonts w:cs="Calibri"/>
          <w:sz w:val="21"/>
          <w:szCs w:val="21"/>
        </w:rPr>
        <w:t>Damjana</w:t>
      </w:r>
      <w:proofErr w:type="spellEnd"/>
      <w:r w:rsidRPr="000A5AEA">
        <w:rPr>
          <w:rFonts w:cs="Calibri"/>
          <w:sz w:val="21"/>
          <w:szCs w:val="21"/>
        </w:rPr>
        <w:t xml:space="preserve"> </w:t>
      </w:r>
      <w:proofErr w:type="spellStart"/>
      <w:r w:rsidRPr="000A5AEA">
        <w:rPr>
          <w:rFonts w:cs="Calibri"/>
          <w:sz w:val="21"/>
          <w:szCs w:val="21"/>
        </w:rPr>
        <w:t>Siriškiho</w:t>
      </w:r>
      <w:proofErr w:type="spellEnd"/>
      <w:r w:rsidRPr="000A5AEA">
        <w:rPr>
          <w:rFonts w:cs="Calibri"/>
          <w:sz w:val="21"/>
          <w:szCs w:val="21"/>
        </w:rPr>
        <w:t xml:space="preserve"> a Ondřeje Šenka rovněž nesmí chybět. Trial je disciplína, kdy se jezdci v malých rychlostech snaží překonávat uměle vytvořené překážky a diváci mohou jezdce sledovat při skocích na vysoké schody, seskakování, skákání po předním nebo po zadním kole, nejrůznějších otočkách a dalších tricích. Zóna se skládá z různých pro trial vhodných překážek, jako jsou piknikové stoly nebo pyramidy. </w:t>
      </w:r>
    </w:p>
    <w:p w14:paraId="2A4CE2D9" w14:textId="77777777" w:rsidR="008F7D07" w:rsidRDefault="008F7D07" w:rsidP="00126C51">
      <w:pPr>
        <w:spacing w:after="0" w:line="240" w:lineRule="auto"/>
        <w:jc w:val="both"/>
      </w:pPr>
    </w:p>
    <w:p w14:paraId="02721954" w14:textId="5CF09D0D" w:rsidR="008F7D07" w:rsidRPr="008F7D07" w:rsidRDefault="0058388D" w:rsidP="00126C51">
      <w:pPr>
        <w:spacing w:after="0" w:line="240" w:lineRule="auto"/>
        <w:jc w:val="both"/>
        <w:rPr>
          <w:b/>
          <w:bCs/>
        </w:rPr>
      </w:pPr>
      <w:r w:rsidRPr="008F7D07">
        <w:rPr>
          <w:b/>
          <w:bCs/>
        </w:rPr>
        <w:t>FESTIVALOVÉ VYJÍŽĎKY</w:t>
      </w:r>
      <w:r w:rsidR="008F7D07" w:rsidRPr="008F7D07">
        <w:rPr>
          <w:b/>
          <w:bCs/>
        </w:rPr>
        <w:tab/>
      </w:r>
    </w:p>
    <w:p w14:paraId="20ACE28B" w14:textId="0E04B5A7" w:rsidR="00F1616A" w:rsidRDefault="004F389C" w:rsidP="00126C51">
      <w:pPr>
        <w:spacing w:after="0" w:line="240" w:lineRule="auto"/>
        <w:jc w:val="both"/>
      </w:pPr>
      <w:r>
        <w:t xml:space="preserve">Festivalové vyjížďky jsou velmi oblíbené. </w:t>
      </w:r>
      <w:r w:rsidR="008F7D07" w:rsidRPr="008F7D07">
        <w:t xml:space="preserve">Společné vyjížďky mimo areál </w:t>
      </w:r>
      <w:r>
        <w:t xml:space="preserve">festivalu </w:t>
      </w:r>
      <w:r w:rsidR="008F7D07" w:rsidRPr="008F7D07">
        <w:t>budu mít cí</w:t>
      </w:r>
      <w:r w:rsidR="00452BAB">
        <w:t>l</w:t>
      </w:r>
      <w:r w:rsidR="008F7D07" w:rsidRPr="008F7D07">
        <w:t xml:space="preserve"> </w:t>
      </w:r>
      <w:r w:rsidR="009342D4">
        <w:t xml:space="preserve">vždy </w:t>
      </w:r>
      <w:r>
        <w:t xml:space="preserve">opět </w:t>
      </w:r>
      <w:r w:rsidR="008F7D07" w:rsidRPr="008F7D07">
        <w:t>na Výstavišti</w:t>
      </w:r>
      <w:r>
        <w:t xml:space="preserve"> a ani </w:t>
      </w:r>
      <w:r w:rsidR="009342D4">
        <w:t xml:space="preserve">v tomto případě </w:t>
      </w:r>
      <w:r>
        <w:t>nebude chybět instruktor</w:t>
      </w:r>
      <w:r w:rsidR="008F7D07" w:rsidRPr="008F7D07">
        <w:t xml:space="preserve">. </w:t>
      </w:r>
      <w:r>
        <w:t xml:space="preserve">Pro zapojení </w:t>
      </w:r>
      <w:r w:rsidR="00D429E6">
        <w:t>se</w:t>
      </w:r>
      <w:r>
        <w:t xml:space="preserve"> není žádné omezení, na jakém kole přijet, vítáni jsou </w:t>
      </w:r>
      <w:r w:rsidR="009342D4">
        <w:t>všichni – jak</w:t>
      </w:r>
      <w:r w:rsidR="008F7D07" w:rsidRPr="008F7D07">
        <w:t xml:space="preserve"> na </w:t>
      </w:r>
      <w:r w:rsidR="009342D4" w:rsidRPr="008F7D07">
        <w:t>silni</w:t>
      </w:r>
      <w:r w:rsidR="009342D4">
        <w:t>čn</w:t>
      </w:r>
      <w:r w:rsidR="009342D4" w:rsidRPr="008F7D07">
        <w:t>ích</w:t>
      </w:r>
      <w:r w:rsidR="008F7D07" w:rsidRPr="008F7D07">
        <w:t xml:space="preserve"> kolech, tak </w:t>
      </w:r>
      <w:r w:rsidR="00082295">
        <w:t xml:space="preserve">třeba </w:t>
      </w:r>
      <w:r w:rsidR="008F7D07" w:rsidRPr="008F7D07">
        <w:t>horských</w:t>
      </w:r>
      <w:r>
        <w:t>.</w:t>
      </w:r>
      <w:r w:rsidR="008F7D07" w:rsidRPr="008F7D07">
        <w:t xml:space="preserve"> </w:t>
      </w:r>
      <w:r w:rsidR="009342D4">
        <w:t>Protože to h</w:t>
      </w:r>
      <w:r>
        <w:t xml:space="preserve">lavní je </w:t>
      </w:r>
      <w:r w:rsidR="008F7D07" w:rsidRPr="008F7D07">
        <w:t xml:space="preserve">potkat </w:t>
      </w:r>
      <w:r>
        <w:t xml:space="preserve">se </w:t>
      </w:r>
      <w:r w:rsidR="008F7D07" w:rsidRPr="008F7D07">
        <w:t>při sportu</w:t>
      </w:r>
      <w:r w:rsidR="009342D4">
        <w:t>!</w:t>
      </w:r>
      <w:r w:rsidR="000836AE">
        <w:t xml:space="preserve"> Vyjížďky </w:t>
      </w:r>
      <w:r w:rsidR="00031CDA">
        <w:t xml:space="preserve">zajistí partneři </w:t>
      </w:r>
      <w:r w:rsidR="00031CDA" w:rsidRPr="00031CDA">
        <w:t>BIKES ON FILM</w:t>
      </w:r>
      <w:r w:rsidR="00031CDA">
        <w:t xml:space="preserve">, </w:t>
      </w:r>
      <w:r w:rsidR="00031CDA" w:rsidRPr="00031CDA">
        <w:t>SKI &amp; BIKE CENTRUM RADOTÍN</w:t>
      </w:r>
      <w:r w:rsidR="00031CDA">
        <w:t xml:space="preserve"> a </w:t>
      </w:r>
      <w:r w:rsidR="00031CDA" w:rsidRPr="00031CDA">
        <w:t>M1 PROJECT</w:t>
      </w:r>
      <w:r w:rsidR="00031CDA">
        <w:t xml:space="preserve">. </w:t>
      </w:r>
      <w:r w:rsidR="00CC7B6C">
        <w:t xml:space="preserve"> </w:t>
      </w:r>
    </w:p>
    <w:p w14:paraId="47C4B7CD" w14:textId="77777777" w:rsidR="00F1616A" w:rsidRDefault="00F1616A" w:rsidP="00126C51">
      <w:pPr>
        <w:spacing w:after="0" w:line="240" w:lineRule="auto"/>
        <w:jc w:val="both"/>
      </w:pPr>
    </w:p>
    <w:p w14:paraId="712D0A38" w14:textId="6805D58B" w:rsidR="008F7D07" w:rsidRPr="008F7D07" w:rsidRDefault="008F7D07" w:rsidP="00126C51">
      <w:pPr>
        <w:spacing w:after="0" w:line="240" w:lineRule="auto"/>
        <w:jc w:val="both"/>
        <w:rPr>
          <w:b/>
          <w:bCs/>
        </w:rPr>
      </w:pPr>
      <w:r w:rsidRPr="008F7D07">
        <w:rPr>
          <w:b/>
          <w:bCs/>
        </w:rPr>
        <w:t xml:space="preserve">PRAGUE BIKE FEST </w:t>
      </w:r>
      <w:r w:rsidR="0058388D">
        <w:rPr>
          <w:b/>
          <w:bCs/>
        </w:rPr>
        <w:t>STAGE</w:t>
      </w:r>
      <w:r w:rsidRPr="008F7D07">
        <w:rPr>
          <w:b/>
          <w:bCs/>
        </w:rPr>
        <w:tab/>
      </w:r>
    </w:p>
    <w:p w14:paraId="2F49085A" w14:textId="1C587BD7" w:rsidR="008F7D07" w:rsidRDefault="008F7D07" w:rsidP="00126C51">
      <w:pPr>
        <w:spacing w:after="0" w:line="240" w:lineRule="auto"/>
        <w:jc w:val="both"/>
      </w:pPr>
      <w:r w:rsidRPr="008F7D07">
        <w:t xml:space="preserve">Festival bude doprovázet program na hlavní </w:t>
      </w:r>
      <w:proofErr w:type="spellStart"/>
      <w:r w:rsidRPr="008F7D07">
        <w:t>stage</w:t>
      </w:r>
      <w:proofErr w:type="spellEnd"/>
      <w:r w:rsidRPr="008F7D07">
        <w:t>, který se bude skládat z cestovatelských přednášek, panelových diskusí, promítání videí, nutričního poradenství a rozhovorů s</w:t>
      </w:r>
      <w:r>
        <w:t> </w:t>
      </w:r>
      <w:r w:rsidRPr="008F7D07">
        <w:t>profesionály</w:t>
      </w:r>
      <w:r>
        <w:t>.</w:t>
      </w:r>
      <w:r w:rsidR="00D429E6">
        <w:t xml:space="preserve"> Hlavní </w:t>
      </w:r>
      <w:proofErr w:type="spellStart"/>
      <w:r w:rsidR="00D429E6">
        <w:t>stage</w:t>
      </w:r>
      <w:proofErr w:type="spellEnd"/>
      <w:r w:rsidR="00D429E6">
        <w:t xml:space="preserve"> bu</w:t>
      </w:r>
      <w:r w:rsidR="005E2C2B">
        <w:t>d</w:t>
      </w:r>
      <w:r w:rsidR="00D429E6">
        <w:t xml:space="preserve">e umístěna </w:t>
      </w:r>
      <w:r w:rsidR="00827B2B" w:rsidRPr="00C8742D">
        <w:rPr>
          <w:color w:val="000000" w:themeColor="text1"/>
        </w:rPr>
        <w:t xml:space="preserve">poblíž Křižíkovy fontány </w:t>
      </w:r>
      <w:r w:rsidR="00D429E6">
        <w:t xml:space="preserve">a vítat zajímavé </w:t>
      </w:r>
      <w:r w:rsidR="00827B2B">
        <w:t xml:space="preserve">hosty </w:t>
      </w:r>
      <w:r w:rsidR="00D429E6">
        <w:t>bude průběžně po celý den</w:t>
      </w:r>
      <w:r w:rsidR="00827B2B">
        <w:t xml:space="preserve"> během </w:t>
      </w:r>
      <w:r w:rsidR="005E2C2B">
        <w:t xml:space="preserve">celého </w:t>
      </w:r>
      <w:r w:rsidR="00827B2B">
        <w:t xml:space="preserve">víkendu. </w:t>
      </w:r>
      <w:r w:rsidR="00D429E6">
        <w:t xml:space="preserve"> </w:t>
      </w:r>
    </w:p>
    <w:p w14:paraId="138631E6" w14:textId="77777777" w:rsidR="008F7D07" w:rsidRDefault="008F7D07" w:rsidP="00126C51">
      <w:pPr>
        <w:spacing w:after="0" w:line="240" w:lineRule="auto"/>
        <w:jc w:val="both"/>
      </w:pPr>
    </w:p>
    <w:p w14:paraId="1C19B2B1" w14:textId="77777777" w:rsidR="0039181D" w:rsidRPr="00452BAB" w:rsidRDefault="0039181D" w:rsidP="0039181D">
      <w:pPr>
        <w:spacing w:after="0" w:line="240" w:lineRule="auto"/>
        <w:jc w:val="both"/>
        <w:rPr>
          <w:b/>
          <w:bCs/>
        </w:rPr>
      </w:pPr>
      <w:r w:rsidRPr="00A7536C">
        <w:rPr>
          <w:b/>
          <w:bCs/>
        </w:rPr>
        <w:t>SAZKA GRAND BMX 2025</w:t>
      </w:r>
      <w:r>
        <w:rPr>
          <w:b/>
          <w:bCs/>
        </w:rPr>
        <w:t xml:space="preserve"> NA PRAGUE BIKE FESTU</w:t>
      </w:r>
      <w:r w:rsidRPr="00452BAB">
        <w:rPr>
          <w:b/>
          <w:bCs/>
        </w:rPr>
        <w:tab/>
      </w:r>
    </w:p>
    <w:p w14:paraId="20E8EC78" w14:textId="77777777" w:rsidR="0039181D" w:rsidRDefault="0039181D" w:rsidP="0039181D">
      <w:pPr>
        <w:spacing w:after="0" w:line="240" w:lineRule="auto"/>
        <w:jc w:val="both"/>
      </w:pPr>
      <w:r>
        <w:t xml:space="preserve">Letošní ročník </w:t>
      </w:r>
      <w:r w:rsidRPr="00452BAB">
        <w:t xml:space="preserve">SAZKA GRAND BMX </w:t>
      </w:r>
      <w:r>
        <w:t xml:space="preserve">2025 proběhne na Prague Bike </w:t>
      </w:r>
      <w:proofErr w:type="spellStart"/>
      <w:r>
        <w:t>Festu</w:t>
      </w:r>
      <w:proofErr w:type="spellEnd"/>
      <w:r>
        <w:t xml:space="preserve"> a návštěvníci se mají na co těšit! Dvojitá </w:t>
      </w:r>
      <w:proofErr w:type="spellStart"/>
      <w:r>
        <w:t>minirampa</w:t>
      </w:r>
      <w:proofErr w:type="spellEnd"/>
      <w:r>
        <w:t xml:space="preserve">, ve které bude závodit špička české freestyle BMX komunity a také světový unikát </w:t>
      </w:r>
      <w:r w:rsidRPr="0061273D">
        <w:t xml:space="preserve">– modulární BMX </w:t>
      </w:r>
      <w:proofErr w:type="spellStart"/>
      <w:r w:rsidRPr="0061273D">
        <w:t>pumptrack</w:t>
      </w:r>
      <w:proofErr w:type="spellEnd"/>
      <w:r w:rsidRPr="0061273D">
        <w:t xml:space="preserve"> z </w:t>
      </w:r>
      <w:proofErr w:type="spellStart"/>
      <w:r w:rsidRPr="0061273D">
        <w:t>upcyklovaných</w:t>
      </w:r>
      <w:proofErr w:type="spellEnd"/>
      <w:r w:rsidRPr="0061273D">
        <w:t xml:space="preserve"> stíracích losů od Sazky. Na jeho vývoj a výrobu byly použity dvě tuny losů. Po teniskách Sazka </w:t>
      </w:r>
      <w:proofErr w:type="spellStart"/>
      <w:r w:rsidRPr="0061273D">
        <w:t>Kickz</w:t>
      </w:r>
      <w:proofErr w:type="spellEnd"/>
      <w:r w:rsidRPr="0061273D">
        <w:t xml:space="preserve">, modulárním nábytku a </w:t>
      </w:r>
      <w:proofErr w:type="spellStart"/>
      <w:r w:rsidRPr="0061273D">
        <w:t>rePuku</w:t>
      </w:r>
      <w:proofErr w:type="spellEnd"/>
      <w:r w:rsidRPr="0061273D">
        <w:t xml:space="preserve"> je </w:t>
      </w:r>
      <w:proofErr w:type="spellStart"/>
      <w:r w:rsidRPr="0061273D">
        <w:t>pumptrack</w:t>
      </w:r>
      <w:proofErr w:type="spellEnd"/>
      <w:r w:rsidRPr="0061273D">
        <w:t xml:space="preserve"> dalším </w:t>
      </w:r>
      <w:proofErr w:type="spellStart"/>
      <w:r w:rsidRPr="0061273D">
        <w:t>upcyklovaným</w:t>
      </w:r>
      <w:proofErr w:type="spellEnd"/>
      <w:r w:rsidRPr="0061273D">
        <w:t xml:space="preserve"> produktem vytvořeným v rámci platformy </w:t>
      </w:r>
      <w:proofErr w:type="spellStart"/>
      <w:r w:rsidRPr="0061273D">
        <w:t>reLosy</w:t>
      </w:r>
      <w:proofErr w:type="spellEnd"/>
      <w:r w:rsidRPr="0061273D">
        <w:t xml:space="preserve">. Sazka tak dává starým výherním a neprodaným losům druhý život a vrací je zpět do hry. Navštivte oblíbený SAZKA </w:t>
      </w:r>
      <w:proofErr w:type="spellStart"/>
      <w:r w:rsidRPr="0061273D">
        <w:t>pumptrack</w:t>
      </w:r>
      <w:proofErr w:type="spellEnd"/>
      <w:r w:rsidRPr="0061273D">
        <w:t xml:space="preserve"> a vyzkoušejte si jízdu na nových horských kolech Rock </w:t>
      </w:r>
      <w:proofErr w:type="spellStart"/>
      <w:r w:rsidRPr="0061273D">
        <w:t>Machine</w:t>
      </w:r>
      <w:proofErr w:type="spellEnd"/>
      <w:r w:rsidRPr="0061273D">
        <w:t xml:space="preserve"> – zdarma!</w:t>
      </w:r>
    </w:p>
    <w:p w14:paraId="22C48BF7" w14:textId="77777777" w:rsidR="0039181D" w:rsidRPr="00F93005" w:rsidRDefault="0039181D" w:rsidP="0039181D">
      <w:pPr>
        <w:spacing w:after="0" w:line="240" w:lineRule="auto"/>
        <w:jc w:val="both"/>
      </w:pPr>
      <w:r w:rsidRPr="00725594">
        <w:rPr>
          <w:color w:val="000000" w:themeColor="text1"/>
        </w:rPr>
        <w:t xml:space="preserve">Více k programu </w:t>
      </w:r>
      <w:r>
        <w:rPr>
          <w:color w:val="000000" w:themeColor="text1"/>
        </w:rPr>
        <w:t xml:space="preserve">bude </w:t>
      </w:r>
      <w:r w:rsidRPr="00725594">
        <w:rPr>
          <w:color w:val="000000" w:themeColor="text1"/>
        </w:rPr>
        <w:t>postupně odhal</w:t>
      </w:r>
      <w:r>
        <w:rPr>
          <w:color w:val="000000" w:themeColor="text1"/>
        </w:rPr>
        <w:t>eno</w:t>
      </w:r>
      <w:r w:rsidRPr="00725594">
        <w:rPr>
          <w:color w:val="000000" w:themeColor="text1"/>
        </w:rPr>
        <w:t xml:space="preserve"> před samotnou akcí. </w:t>
      </w:r>
    </w:p>
    <w:p w14:paraId="55986919" w14:textId="77777777" w:rsidR="00D915D5" w:rsidRDefault="00D915D5" w:rsidP="00452BAB">
      <w:pPr>
        <w:spacing w:after="0" w:line="240" w:lineRule="auto"/>
        <w:jc w:val="both"/>
      </w:pPr>
    </w:p>
    <w:p w14:paraId="62D61BF5" w14:textId="3A76C727" w:rsidR="00452BAB" w:rsidRPr="00452BAB" w:rsidRDefault="00452BAB" w:rsidP="00452BAB">
      <w:pPr>
        <w:spacing w:after="0" w:line="240" w:lineRule="auto"/>
        <w:jc w:val="both"/>
        <w:rPr>
          <w:b/>
          <w:bCs/>
        </w:rPr>
      </w:pPr>
      <w:r w:rsidRPr="00452BAB">
        <w:rPr>
          <w:b/>
          <w:bCs/>
        </w:rPr>
        <w:lastRenderedPageBreak/>
        <w:t>DĚTSKÉ SKILLS CENTRU</w:t>
      </w:r>
      <w:r w:rsidR="008152A8">
        <w:rPr>
          <w:b/>
          <w:bCs/>
        </w:rPr>
        <w:t>M OD TRAIL GUIDE</w:t>
      </w:r>
      <w:r w:rsidRPr="00452BAB">
        <w:rPr>
          <w:b/>
          <w:bCs/>
        </w:rPr>
        <w:tab/>
      </w:r>
    </w:p>
    <w:p w14:paraId="23943529" w14:textId="77777777" w:rsidR="00955D5A" w:rsidRDefault="00D65C98" w:rsidP="00452BAB">
      <w:pPr>
        <w:spacing w:after="0" w:line="240" w:lineRule="auto"/>
        <w:jc w:val="both"/>
      </w:pPr>
      <w:r w:rsidRPr="00D65C98">
        <w:t xml:space="preserve">Zóna se stejně jako v předešlých ročnících bude skládat z několika různých drah s umělými překážkami, na kterých budou </w:t>
      </w:r>
      <w:r>
        <w:t xml:space="preserve">moci </w:t>
      </w:r>
      <w:r w:rsidRPr="00D65C98">
        <w:t xml:space="preserve">děti pod vedením zkušených instruktorů pilovat svoji zručnost na kole. </w:t>
      </w:r>
    </w:p>
    <w:p w14:paraId="4E1E5581" w14:textId="77777777" w:rsidR="000D139B" w:rsidRDefault="000D139B" w:rsidP="00452BAB">
      <w:pPr>
        <w:spacing w:after="0" w:line="240" w:lineRule="auto"/>
        <w:jc w:val="both"/>
      </w:pPr>
    </w:p>
    <w:p w14:paraId="2C315011" w14:textId="6D03BCF3" w:rsidR="00955D5A" w:rsidRPr="000D139B" w:rsidRDefault="00955D5A" w:rsidP="00955D5A">
      <w:pPr>
        <w:spacing w:after="0" w:line="240" w:lineRule="auto"/>
        <w:jc w:val="both"/>
        <w:rPr>
          <w:b/>
          <w:bCs/>
        </w:rPr>
      </w:pPr>
      <w:r w:rsidRPr="000D139B">
        <w:rPr>
          <w:b/>
          <w:bCs/>
        </w:rPr>
        <w:t>Na co se mohou děti t</w:t>
      </w:r>
      <w:r w:rsidR="006E4FA8" w:rsidRPr="000D139B">
        <w:rPr>
          <w:b/>
          <w:bCs/>
        </w:rPr>
        <w:t>ě</w:t>
      </w:r>
      <w:r w:rsidRPr="000D139B">
        <w:rPr>
          <w:b/>
          <w:bCs/>
        </w:rPr>
        <w:t xml:space="preserve">šit? </w:t>
      </w:r>
    </w:p>
    <w:p w14:paraId="6E5B28E3" w14:textId="23D03B58" w:rsidR="00955D5A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Celá </w:t>
      </w:r>
      <w:r w:rsidR="00955D5A">
        <w:t>zóna bude pojata jako výuková MTB zóna pro děti s 30minutovými časovými bloky na výuku, během které děti projdou všechna stanoviště</w:t>
      </w:r>
      <w:r>
        <w:t>.</w:t>
      </w:r>
    </w:p>
    <w:p w14:paraId="67CFFAEB" w14:textId="06816CAC" w:rsidR="00955D5A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 </w:t>
      </w:r>
      <w:r w:rsidR="00955D5A">
        <w:t>zóně budou tři stanoviště s různými tipy překážek (mini skok; boule jako terénní nerovnost apod.)</w:t>
      </w:r>
      <w:r>
        <w:t>.</w:t>
      </w:r>
    </w:p>
    <w:p w14:paraId="3BD27809" w14:textId="6C8F381D" w:rsidR="00955D5A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Na </w:t>
      </w:r>
      <w:r w:rsidR="00955D5A">
        <w:t xml:space="preserve">každém stanovišti bude </w:t>
      </w:r>
      <w:proofErr w:type="spellStart"/>
      <w:r w:rsidR="00955D5A">
        <w:t>Trail</w:t>
      </w:r>
      <w:proofErr w:type="spellEnd"/>
      <w:r w:rsidR="00955D5A">
        <w:t xml:space="preserve"> </w:t>
      </w:r>
      <w:proofErr w:type="spellStart"/>
      <w:r w:rsidR="00955D5A">
        <w:t>Guide</w:t>
      </w:r>
      <w:proofErr w:type="spellEnd"/>
      <w:r w:rsidR="00955D5A">
        <w:t xml:space="preserve"> instruktor, který děti naučí, jak překážku správně a</w:t>
      </w:r>
      <w:r>
        <w:t> </w:t>
      </w:r>
      <w:r w:rsidR="00955D5A">
        <w:t>bezpečně překonat</w:t>
      </w:r>
      <w:r>
        <w:t>.</w:t>
      </w:r>
    </w:p>
    <w:p w14:paraId="08B93BFD" w14:textId="2CF85187" w:rsidR="00955D5A" w:rsidRDefault="00955D5A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30minutové bloky budou začínat vždy v celou hodinu a v půl; první blok odstartuje v 10.30hod. </w:t>
      </w:r>
    </w:p>
    <w:p w14:paraId="5587C230" w14:textId="77777777" w:rsidR="00955D5A" w:rsidRDefault="00955D5A" w:rsidP="00955D5A">
      <w:pPr>
        <w:spacing w:after="0" w:line="240" w:lineRule="auto"/>
        <w:jc w:val="both"/>
      </w:pPr>
    </w:p>
    <w:p w14:paraId="201B5482" w14:textId="4D688ECB" w:rsidR="00955D5A" w:rsidRDefault="00955D5A" w:rsidP="00955D5A">
      <w:pPr>
        <w:spacing w:after="0" w:line="240" w:lineRule="auto"/>
        <w:jc w:val="both"/>
      </w:pPr>
      <w:r>
        <w:t>Aby to však děti opravdu bavilo, dostanou na začátku obdrží kartičku, kterou instruktoři vyplní za každé stanoviště a za splnění všech stanovišť dostanou medaili. Kartička zároveň poputuje do slosování o</w:t>
      </w:r>
      <w:r w:rsidR="00803B4C">
        <w:t> </w:t>
      </w:r>
      <w:r>
        <w:t xml:space="preserve">malé věcné ceny.  </w:t>
      </w:r>
    </w:p>
    <w:p w14:paraId="103A53E3" w14:textId="69471FDD" w:rsidR="003649E1" w:rsidRPr="00592EBB" w:rsidRDefault="00D65C98" w:rsidP="003649E1">
      <w:pPr>
        <w:spacing w:after="0" w:line="240" w:lineRule="auto"/>
        <w:jc w:val="both"/>
        <w:rPr>
          <w:color w:val="FF0000"/>
        </w:rPr>
      </w:pPr>
      <w:r w:rsidRPr="00D65C98">
        <w:t xml:space="preserve"> </w:t>
      </w:r>
    </w:p>
    <w:p w14:paraId="26346067" w14:textId="4B79D032" w:rsidR="003649E1" w:rsidRPr="003649E1" w:rsidRDefault="0058388D" w:rsidP="003649E1">
      <w:pPr>
        <w:spacing w:after="0" w:line="240" w:lineRule="auto"/>
        <w:jc w:val="both"/>
        <w:rPr>
          <w:b/>
          <w:bCs/>
        </w:rPr>
      </w:pPr>
      <w:r w:rsidRPr="003649E1">
        <w:rPr>
          <w:b/>
          <w:bCs/>
        </w:rPr>
        <w:t>TESTOVÁNÍ</w:t>
      </w:r>
      <w:r w:rsidR="003649E1" w:rsidRPr="003649E1">
        <w:rPr>
          <w:b/>
          <w:bCs/>
        </w:rPr>
        <w:t xml:space="preserve">: </w:t>
      </w:r>
      <w:r w:rsidR="00C8742D">
        <w:rPr>
          <w:b/>
          <w:bCs/>
        </w:rPr>
        <w:t xml:space="preserve"> </w:t>
      </w:r>
    </w:p>
    <w:p w14:paraId="1C34BADD" w14:textId="02BAC4EB" w:rsidR="003649E1" w:rsidRDefault="003649E1" w:rsidP="003649E1">
      <w:pPr>
        <w:spacing w:after="0" w:line="240" w:lineRule="auto"/>
        <w:jc w:val="both"/>
      </w:pPr>
      <w:r>
        <w:t xml:space="preserve">Hledáte před sezónou nové kolo? Festival Prague Bike </w:t>
      </w:r>
      <w:proofErr w:type="spellStart"/>
      <w:r>
        <w:t>Fest</w:t>
      </w:r>
      <w:proofErr w:type="spellEnd"/>
      <w:r>
        <w:t xml:space="preserve"> vám nabízí jedinečnou příležitost vyzkoušet si nejnovější modely kol. Ať už se poohlížíte po nové silničce a potřebujete zjistit správnou velikost, nebo vybíráte horské kolo a chcete si vyzkoušet nové tlumení, vše najdete na jednom místě – v naší testovací zóně.</w:t>
      </w:r>
      <w:r w:rsidR="009A5F4A">
        <w:t xml:space="preserve"> </w:t>
      </w:r>
      <w:r>
        <w:t>Pro všechny testující bude připraveno několik uzavřených okruhů v rámci areálu Výstaviště, doplněné o možnost vyrazit s testovacím kolem i mimo areál.</w:t>
      </w:r>
    </w:p>
    <w:p w14:paraId="7698F853" w14:textId="77777777" w:rsidR="003F44D3" w:rsidRPr="00500627" w:rsidRDefault="003F44D3" w:rsidP="003F44D3">
      <w:pPr>
        <w:spacing w:after="0" w:line="240" w:lineRule="auto"/>
        <w:jc w:val="both"/>
        <w:rPr>
          <w:b/>
          <w:bCs/>
          <w:i/>
          <w:iCs/>
        </w:rPr>
      </w:pPr>
      <w:r w:rsidRPr="00500627">
        <w:rPr>
          <w:b/>
          <w:bCs/>
          <w:i/>
          <w:iCs/>
        </w:rPr>
        <w:t>POZOR: Vlastní helma je povinná!</w:t>
      </w:r>
    </w:p>
    <w:p w14:paraId="5F86EE89" w14:textId="77777777" w:rsidR="003D39E8" w:rsidRDefault="003D39E8" w:rsidP="003649E1">
      <w:pPr>
        <w:spacing w:after="0" w:line="240" w:lineRule="auto"/>
        <w:jc w:val="both"/>
      </w:pPr>
    </w:p>
    <w:p w14:paraId="1B514D59" w14:textId="125945A4" w:rsidR="003D39E8" w:rsidRPr="00082105" w:rsidRDefault="003D39E8" w:rsidP="003649E1">
      <w:pPr>
        <w:spacing w:after="0" w:line="240" w:lineRule="auto"/>
        <w:jc w:val="both"/>
        <w:rPr>
          <w:color w:val="000000" w:themeColor="text1"/>
        </w:rPr>
      </w:pPr>
      <w:r w:rsidRPr="007A7D96">
        <w:rPr>
          <w:i/>
          <w:iCs/>
          <w:color w:val="000000" w:themeColor="text1"/>
        </w:rPr>
        <w:t>„</w:t>
      </w:r>
      <w:r w:rsidR="00082105" w:rsidRPr="007A7D96">
        <w:rPr>
          <w:i/>
          <w:iCs/>
          <w:color w:val="000000" w:themeColor="text1"/>
        </w:rPr>
        <w:t xml:space="preserve">Prague Bike </w:t>
      </w:r>
      <w:proofErr w:type="spellStart"/>
      <w:r w:rsidR="00082105" w:rsidRPr="007A7D96">
        <w:rPr>
          <w:i/>
          <w:iCs/>
          <w:color w:val="000000" w:themeColor="text1"/>
        </w:rPr>
        <w:t>Fest</w:t>
      </w:r>
      <w:proofErr w:type="spellEnd"/>
      <w:r w:rsidR="00082105" w:rsidRPr="007A7D96">
        <w:rPr>
          <w:i/>
          <w:iCs/>
          <w:color w:val="000000" w:themeColor="text1"/>
        </w:rPr>
        <w:t xml:space="preserve"> se každým rokem posouvá dál a my máme radost, že se stal neodmyslitelnou součástí cyklistické komunity. Je to víkend plný testování, adrenalinu, inspirace i setkávání lidí, které spojuje láska k jízdě na kole. Na třetím ročníku opět přivítáme špičkové značky, nadupaný doprovodný program, a hlavně skvělou atmosféru. Výstaviště Praha je ideálním místem pro akci, kde si každý najde to své – ať už je to dravý sjezd, rodinná projížďka nebo pokec s profíky. Už teď se těšíme, co přinese další ročník</w:t>
      </w:r>
      <w:r w:rsidR="00F20D35" w:rsidRPr="007A7D96">
        <w:rPr>
          <w:i/>
          <w:iCs/>
          <w:color w:val="000000" w:themeColor="text1"/>
        </w:rPr>
        <w:t>,“</w:t>
      </w:r>
      <w:r w:rsidR="00F20D35" w:rsidRPr="00082105">
        <w:rPr>
          <w:color w:val="000000" w:themeColor="text1"/>
        </w:rPr>
        <w:t xml:space="preserve"> doplňuje Daniel Netušil, programový ředitel Výstaviště Praha. </w:t>
      </w:r>
      <w:r w:rsidRPr="00082105">
        <w:rPr>
          <w:color w:val="000000" w:themeColor="text1"/>
        </w:rPr>
        <w:t xml:space="preserve"> </w:t>
      </w:r>
    </w:p>
    <w:p w14:paraId="5249FD72" w14:textId="4AFB7F2A" w:rsidR="00366A0E" w:rsidRPr="00BF1512" w:rsidRDefault="00366A0E" w:rsidP="00126C51">
      <w:pPr>
        <w:spacing w:after="0" w:line="240" w:lineRule="auto"/>
        <w:jc w:val="both"/>
        <w:rPr>
          <w:iCs/>
        </w:rPr>
      </w:pPr>
    </w:p>
    <w:p w14:paraId="5F62C57E" w14:textId="6F1D5FD0" w:rsidR="00F85E66" w:rsidRPr="00227979" w:rsidRDefault="003649E1">
      <w:pPr>
        <w:spacing w:after="0" w:line="276" w:lineRule="auto"/>
        <w:jc w:val="both"/>
        <w:rPr>
          <w:b/>
          <w:color w:val="FF0000"/>
        </w:rPr>
      </w:pPr>
      <w:r>
        <w:rPr>
          <w:b/>
        </w:rPr>
        <w:t>A co dál?</w:t>
      </w:r>
      <w:r w:rsidR="00227979">
        <w:rPr>
          <w:b/>
        </w:rPr>
        <w:t xml:space="preserve"> </w:t>
      </w:r>
    </w:p>
    <w:p w14:paraId="0302CF35" w14:textId="71474416" w:rsidR="008E7C8D" w:rsidRPr="008E7C8D" w:rsidRDefault="008E7C8D" w:rsidP="00ED166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t>Představení nejzajímavějších cyklistických novinek a doplňků českých i zahraničních značek.</w:t>
      </w:r>
    </w:p>
    <w:p w14:paraId="30611F73" w14:textId="0EB6B9E8" w:rsidR="00126C51" w:rsidRPr="008E7C8D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 xml:space="preserve">Zapůjčení a testování kol všech kategorií </w:t>
      </w:r>
      <w:r w:rsidR="00672F79">
        <w:t>včetně</w:t>
      </w:r>
      <w:r w:rsidRPr="00366A0E">
        <w:t xml:space="preserve"> elektrokol.</w:t>
      </w:r>
    </w:p>
    <w:p w14:paraId="24E09661" w14:textId="2B3367C2" w:rsidR="008E7C8D" w:rsidRDefault="0049315A" w:rsidP="007341EF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Závod </w:t>
      </w:r>
      <w:r w:rsidR="007341EF">
        <w:t xml:space="preserve">Big Air show </w:t>
      </w:r>
      <w:r>
        <w:t xml:space="preserve">o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money</w:t>
      </w:r>
      <w:proofErr w:type="spellEnd"/>
      <w:r>
        <w:t>,</w:t>
      </w:r>
      <w:r w:rsidR="007341EF">
        <w:t xml:space="preserve"> kde budou jezdci l</w:t>
      </w:r>
      <w:r w:rsidR="00150ECF">
        <w:t>é</w:t>
      </w:r>
      <w:r w:rsidR="007341EF">
        <w:t xml:space="preserve">tat až 7 metrů nad zemí. </w:t>
      </w:r>
      <w:r w:rsidR="00AF17CB">
        <w:t xml:space="preserve">V rámci závodu představí </w:t>
      </w:r>
      <w:r w:rsidR="00250F15">
        <w:t>své nejlepší kousky</w:t>
      </w:r>
      <w:r w:rsidR="007341EF">
        <w:t xml:space="preserve"> české </w:t>
      </w:r>
      <w:r w:rsidR="00355C4A">
        <w:t>i</w:t>
      </w:r>
      <w:r w:rsidR="007341EF">
        <w:t xml:space="preserve"> </w:t>
      </w:r>
      <w:r w:rsidR="00AF17CB">
        <w:t xml:space="preserve">evropské </w:t>
      </w:r>
      <w:r w:rsidR="007341EF">
        <w:t>špičky v této disciplíně jako Teodor Kováč</w:t>
      </w:r>
      <w:r w:rsidR="00EE7CD4">
        <w:t>, Jakub Vencl</w:t>
      </w:r>
      <w:r w:rsidR="007341EF">
        <w:t xml:space="preserve"> nebo Dan Miler</w:t>
      </w:r>
      <w:r w:rsidR="004214C4">
        <w:t xml:space="preserve"> </w:t>
      </w:r>
      <w:r w:rsidR="00F20D35">
        <w:t xml:space="preserve">a další. </w:t>
      </w:r>
      <w:r w:rsidR="007341EF">
        <w:t xml:space="preserve">Kromě </w:t>
      </w:r>
      <w:r w:rsidR="00F20D35">
        <w:t xml:space="preserve">soutěže a </w:t>
      </w:r>
      <w:r w:rsidR="007341EF">
        <w:t>exhibic proběhne i autogramiáda jezdců.</w:t>
      </w:r>
    </w:p>
    <w:p w14:paraId="60BB1BA3" w14:textId="1339A664" w:rsidR="007341EF" w:rsidRDefault="009C645B" w:rsidP="00C330B8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Pod vedením zkušených instruktorů cyklistiky </w:t>
      </w:r>
      <w:proofErr w:type="spellStart"/>
      <w:r w:rsidR="00F9125E" w:rsidRPr="00F9125E">
        <w:t>Trail-Guide</w:t>
      </w:r>
      <w:proofErr w:type="spellEnd"/>
      <w:r w:rsidR="00F9125E">
        <w:t xml:space="preserve"> </w:t>
      </w:r>
      <w:r>
        <w:t>bude p</w:t>
      </w:r>
      <w:r w:rsidR="007341EF">
        <w:t xml:space="preserve">ro děti v rámci dětské </w:t>
      </w:r>
      <w:proofErr w:type="spellStart"/>
      <w:r w:rsidR="007341EF">
        <w:t>skill</w:t>
      </w:r>
      <w:proofErr w:type="spellEnd"/>
      <w:r w:rsidR="007341EF">
        <w:t xml:space="preserve"> zóny přichystána trať plná drobný</w:t>
      </w:r>
      <w:r w:rsidR="000949AA">
        <w:t>ch</w:t>
      </w:r>
      <w:r w:rsidR="007341EF">
        <w:t xml:space="preserve"> překážek a slalomů.</w:t>
      </w:r>
    </w:p>
    <w:p w14:paraId="581CB86F" w14:textId="6F2FCB83" w:rsidR="009472E8" w:rsidRDefault="009C645B" w:rsidP="00227979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Zajímavostí bude</w:t>
      </w:r>
      <w:r w:rsidR="00DC5125">
        <w:t xml:space="preserve"> </w:t>
      </w:r>
      <w:proofErr w:type="spellStart"/>
      <w:r w:rsidR="00DC5125">
        <w:t>Fixed</w:t>
      </w:r>
      <w:proofErr w:type="spellEnd"/>
      <w:r w:rsidR="00DC5125">
        <w:t xml:space="preserve"> </w:t>
      </w:r>
      <w:proofErr w:type="spellStart"/>
      <w:r w:rsidR="00355C4A">
        <w:t>G</w:t>
      </w:r>
      <w:r w:rsidR="00DC5125">
        <w:t>ear</w:t>
      </w:r>
      <w:proofErr w:type="spellEnd"/>
      <w:r w:rsidR="00DC5125">
        <w:t xml:space="preserve"> </w:t>
      </w:r>
      <w:proofErr w:type="spellStart"/>
      <w:r w:rsidR="00355C4A">
        <w:t>R</w:t>
      </w:r>
      <w:r w:rsidR="00DC5125">
        <w:t>ace</w:t>
      </w:r>
      <w:proofErr w:type="spellEnd"/>
      <w:r w:rsidR="00DC5125">
        <w:t>, tedy závod na kolech s jedním převodem. Závodníci budou závodit na krátkém okruhu plném zatáček, slalomů a dalších prvků, které zaručují, že se jezdci nikdy nevzdálí daleko od sebe.</w:t>
      </w:r>
    </w:p>
    <w:p w14:paraId="0061B7C0" w14:textId="77777777" w:rsidR="009472E8" w:rsidRDefault="009472E8" w:rsidP="00227979">
      <w:pPr>
        <w:spacing w:after="0" w:line="276" w:lineRule="auto"/>
        <w:jc w:val="both"/>
      </w:pPr>
    </w:p>
    <w:p w14:paraId="6BE59A4A" w14:textId="3F3AEEEB" w:rsidR="009472E8" w:rsidRDefault="00172437" w:rsidP="00893843">
      <w:pPr>
        <w:spacing w:after="0" w:line="240" w:lineRule="auto"/>
        <w:jc w:val="center"/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</w:pP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Svým zaměřením a pestrostí ojedinělá akce v Če</w:t>
      </w:r>
      <w:r w:rsidR="003927F1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sku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16947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="00510417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určená nejen pro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 cyklisty </w:t>
      </w:r>
      <w:r w:rsidR="004D4C64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a cyklo nadšence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E9014D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D4C64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ale pro </w:t>
      </w:r>
      <w:r w:rsidR="00E9014D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každého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, kdo se rád podívá na </w:t>
      </w:r>
      <w:r w:rsidR="002D2FC5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pořádnou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 show</w:t>
      </w:r>
      <w:r w:rsidR="0004694D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, p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osedí v parku v příjemné společnosti rodiny či přátel, seznámí se s novinkami na trhu kol či elektrokol, </w:t>
      </w:r>
      <w:r w:rsidR="000439BD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poslechne si zajímavosti na přednáškách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, nebo si dá něco dobrého</w:t>
      </w:r>
      <w:r w:rsidR="000439BD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 xml:space="preserve"> k jídlu a pití</w:t>
      </w:r>
      <w:r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. Ideálním dopravním prostředkem na akci je samozřejmě kolo</w:t>
      </w:r>
      <w:r w:rsidR="00847B19" w:rsidRPr="009A5F4A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sym w:font="Wingdings" w:char="F04A"/>
      </w:r>
      <w:r w:rsidR="00803B4C"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0866195" w14:textId="77777777" w:rsidR="009472E8" w:rsidRDefault="009472E8" w:rsidP="009A5F4A">
      <w:pPr>
        <w:spacing w:after="0" w:line="240" w:lineRule="auto"/>
        <w:jc w:val="center"/>
        <w:rPr>
          <w:rFonts w:eastAsia="Times New Roman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</w:pPr>
    </w:p>
    <w:p w14:paraId="410A9C98" w14:textId="77777777" w:rsidR="00AB599D" w:rsidRDefault="00AB599D" w:rsidP="00AB599D">
      <w:pPr>
        <w:spacing w:after="0" w:line="240" w:lineRule="auto"/>
        <w:jc w:val="both"/>
        <w:rPr>
          <w:bCs/>
        </w:rPr>
      </w:pPr>
    </w:p>
    <w:p w14:paraId="4F263B4D" w14:textId="77777777" w:rsidR="00AB599D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AB599D">
        <w:rPr>
          <w:b/>
          <w:bCs/>
        </w:rPr>
        <w:lastRenderedPageBreak/>
        <w:t xml:space="preserve">Prague Bike </w:t>
      </w:r>
      <w:proofErr w:type="spellStart"/>
      <w:r w:rsidRPr="00AB599D">
        <w:rPr>
          <w:b/>
          <w:bCs/>
        </w:rPr>
        <w:t>Fest</w:t>
      </w:r>
      <w:proofErr w:type="spellEnd"/>
      <w:r>
        <w:t xml:space="preserve"> si i v letošním roce zachovává svou kvalitu, energii a jedinečnou atmosféru. Novinkou je upravené rozdělení kompetencí mezi partnery festivalu.</w:t>
      </w:r>
    </w:p>
    <w:p w14:paraId="08BDC8C6" w14:textId="77777777" w:rsidR="00AB599D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3CC1890" w14:textId="1227AA30" w:rsidR="00AB599D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Organizaci 3. ročníku Prague Bike </w:t>
      </w:r>
      <w:proofErr w:type="spellStart"/>
      <w:r>
        <w:t>Festu</w:t>
      </w:r>
      <w:proofErr w:type="spellEnd"/>
      <w:r>
        <w:t xml:space="preserve"> opět zajišťují firmy MVP s.r.o. a Výstaviště Praha a.s. Oba koprodukční partneři nadále úzce spolupracují na celkové koncepci festivalu i jeho programové nabídce.</w:t>
      </w:r>
    </w:p>
    <w:p w14:paraId="77D734D6" w14:textId="77777777" w:rsidR="00AB599D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306477" w14:textId="4ED201E9" w:rsidR="00AB599D" w:rsidRDefault="00D42034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42034">
        <w:t xml:space="preserve">Pro letošní ročník došlo k úpravě v rozdělení odpovědnosti: Výstaviště Praha bude nyní zajišťovat nejen marketingovou komunikaci festivalu, jak tomu bylo v předchozích ročnících, ale také </w:t>
      </w:r>
      <w:r w:rsidR="00803B4C">
        <w:t xml:space="preserve">produkci </w:t>
      </w:r>
      <w:r w:rsidRPr="00D42034">
        <w:t>akce, kter</w:t>
      </w:r>
      <w:r w:rsidR="001A79EE">
        <w:t>ou</w:t>
      </w:r>
      <w:r w:rsidRPr="00D42034">
        <w:t xml:space="preserve"> </w:t>
      </w:r>
      <w:r w:rsidR="00803B4C">
        <w:t>měla dříve na starosti</w:t>
      </w:r>
      <w:r w:rsidRPr="00D42034">
        <w:t xml:space="preserve"> firma MVP. Tento krok je výsledkem společné dohody a má za cíl ještě více posílit organizaci akce.</w:t>
      </w:r>
    </w:p>
    <w:p w14:paraId="2FC16442" w14:textId="77777777" w:rsidR="00FC2603" w:rsidRDefault="00FC2603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44A622" w14:textId="7D3C2C8A" w:rsidR="00D42034" w:rsidRPr="00FC2603" w:rsidRDefault="00FC2603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 w:rsidRPr="00FC2603">
        <w:rPr>
          <w:b/>
          <w:bCs/>
        </w:rPr>
        <w:t xml:space="preserve">Hlavním partnerem Prague Bike </w:t>
      </w:r>
      <w:proofErr w:type="spellStart"/>
      <w:r w:rsidRPr="00FC2603">
        <w:rPr>
          <w:b/>
          <w:bCs/>
        </w:rPr>
        <w:t>Festu</w:t>
      </w:r>
      <w:proofErr w:type="spellEnd"/>
      <w:r w:rsidRPr="00FC2603">
        <w:rPr>
          <w:b/>
          <w:bCs/>
        </w:rPr>
        <w:t xml:space="preserve"> je společnost Sazka, partnery akce jsou Škoda Auto, Pražská plynárenská, LIDL a </w:t>
      </w:r>
      <w:proofErr w:type="spellStart"/>
      <w:r w:rsidRPr="00FC2603">
        <w:rPr>
          <w:b/>
          <w:bCs/>
        </w:rPr>
        <w:t>foodora</w:t>
      </w:r>
      <w:proofErr w:type="spellEnd"/>
      <w:r w:rsidRPr="00FC2603">
        <w:rPr>
          <w:b/>
          <w:bCs/>
        </w:rPr>
        <w:t xml:space="preserve">. </w:t>
      </w:r>
      <w:r w:rsidR="00936238">
        <w:rPr>
          <w:b/>
          <w:bCs/>
        </w:rPr>
        <w:t xml:space="preserve">Všem partnerům patří velké poděkování za nejen finanční podporu akce. </w:t>
      </w:r>
    </w:p>
    <w:p w14:paraId="1E8199C4" w14:textId="77777777" w:rsidR="003927F1" w:rsidRPr="006C5830" w:rsidRDefault="003927F1" w:rsidP="006C5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116DB4DF" w14:textId="77777777" w:rsidR="00F85E66" w:rsidRPr="00366A0E" w:rsidRDefault="0069627C">
      <w:pPr>
        <w:spacing w:after="0" w:line="276" w:lineRule="auto"/>
        <w:jc w:val="both"/>
        <w:rPr>
          <w:b/>
          <w:iCs/>
        </w:rPr>
      </w:pPr>
      <w:r w:rsidRPr="00C05A4E">
        <w:rPr>
          <w:b/>
          <w:iCs/>
          <w:highlight w:val="lightGray"/>
        </w:rPr>
        <w:t>Fakta k akci:</w:t>
      </w:r>
    </w:p>
    <w:p w14:paraId="4AA5DABD" w14:textId="55735E0E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Kdy:</w:t>
      </w:r>
      <w:r w:rsidRPr="00366A0E">
        <w:rPr>
          <w:b/>
        </w:rPr>
        <w:t xml:space="preserve"> </w:t>
      </w:r>
      <w:r w:rsidRPr="00366A0E">
        <w:rPr>
          <w:bCs/>
        </w:rPr>
        <w:t>2</w:t>
      </w:r>
      <w:r w:rsidR="005A1A44">
        <w:rPr>
          <w:bCs/>
        </w:rPr>
        <w:t>6</w:t>
      </w:r>
      <w:r w:rsidRPr="00366A0E">
        <w:rPr>
          <w:bCs/>
        </w:rPr>
        <w:t>.</w:t>
      </w:r>
      <w:r w:rsidR="002A6ADE">
        <w:rPr>
          <w:bCs/>
        </w:rPr>
        <w:t xml:space="preserve"> a 2</w:t>
      </w:r>
      <w:r w:rsidR="005A1A44">
        <w:rPr>
          <w:bCs/>
        </w:rPr>
        <w:t>7</w:t>
      </w:r>
      <w:r w:rsidR="002A6ADE">
        <w:rPr>
          <w:bCs/>
        </w:rPr>
        <w:t xml:space="preserve">. </w:t>
      </w:r>
      <w:r w:rsidRPr="00366A0E">
        <w:rPr>
          <w:bCs/>
        </w:rPr>
        <w:t>4. 202</w:t>
      </w:r>
      <w:r w:rsidR="005A1A44">
        <w:rPr>
          <w:bCs/>
        </w:rPr>
        <w:t>5</w:t>
      </w:r>
      <w:r w:rsidR="00050620">
        <w:rPr>
          <w:b/>
        </w:rPr>
        <w:t xml:space="preserve"> </w:t>
      </w:r>
      <w:r w:rsidR="00050620" w:rsidRPr="002B146E">
        <w:rPr>
          <w:bCs/>
        </w:rPr>
        <w:t>/</w:t>
      </w:r>
      <w:r w:rsidR="00050620">
        <w:rPr>
          <w:b/>
        </w:rPr>
        <w:t xml:space="preserve"> </w:t>
      </w:r>
      <w:r w:rsidRPr="00C0350B">
        <w:rPr>
          <w:b/>
          <w:iCs/>
        </w:rPr>
        <w:t>V kolik:</w:t>
      </w:r>
      <w:r w:rsidRPr="00366A0E">
        <w:rPr>
          <w:b/>
        </w:rPr>
        <w:t xml:space="preserve"> </w:t>
      </w:r>
      <w:r w:rsidRPr="00366A0E">
        <w:rPr>
          <w:bCs/>
        </w:rPr>
        <w:t xml:space="preserve">od 10.00 do </w:t>
      </w:r>
      <w:r w:rsidR="00486D7E">
        <w:rPr>
          <w:bCs/>
        </w:rPr>
        <w:t>19</w:t>
      </w:r>
      <w:r w:rsidRPr="00366A0E">
        <w:rPr>
          <w:bCs/>
        </w:rPr>
        <w:t>.00 hod</w:t>
      </w:r>
      <w:r w:rsidR="00486D7E">
        <w:rPr>
          <w:bCs/>
        </w:rPr>
        <w:t>. sobota / 10.00 – 1</w:t>
      </w:r>
      <w:r w:rsidR="004C5B02">
        <w:rPr>
          <w:bCs/>
        </w:rPr>
        <w:t>8</w:t>
      </w:r>
      <w:r w:rsidR="00486D7E">
        <w:rPr>
          <w:bCs/>
        </w:rPr>
        <w:t xml:space="preserve">.00 </w:t>
      </w:r>
      <w:r w:rsidR="00C448F7">
        <w:rPr>
          <w:bCs/>
        </w:rPr>
        <w:t xml:space="preserve">hod. </w:t>
      </w:r>
      <w:r w:rsidR="00486D7E">
        <w:rPr>
          <w:bCs/>
        </w:rPr>
        <w:t>neděle</w:t>
      </w:r>
    </w:p>
    <w:p w14:paraId="57C56AA3" w14:textId="4665CA7C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Kde:</w:t>
      </w:r>
      <w:r w:rsidRPr="00366A0E">
        <w:rPr>
          <w:b/>
        </w:rPr>
        <w:t xml:space="preserve"> </w:t>
      </w:r>
      <w:r w:rsidRPr="00366A0E">
        <w:rPr>
          <w:bCs/>
        </w:rPr>
        <w:t>Bruselská cesta a Open air (vchod ze Stromovky u Maroldova panor</w:t>
      </w:r>
      <w:r w:rsidR="00864473">
        <w:rPr>
          <w:bCs/>
        </w:rPr>
        <w:t>á</w:t>
      </w:r>
      <w:r w:rsidRPr="00366A0E">
        <w:rPr>
          <w:bCs/>
        </w:rPr>
        <w:t>matu)</w:t>
      </w:r>
    </w:p>
    <w:p w14:paraId="586E0B96" w14:textId="2632E4A6" w:rsidR="005A1A44" w:rsidRDefault="0069627C">
      <w:pPr>
        <w:spacing w:after="0" w:line="276" w:lineRule="auto"/>
        <w:jc w:val="both"/>
        <w:rPr>
          <w:bCs/>
        </w:rPr>
      </w:pPr>
      <w:r w:rsidRPr="00C0350B">
        <w:rPr>
          <w:b/>
          <w:iCs/>
        </w:rPr>
        <w:t>Vstupné:</w:t>
      </w:r>
      <w:r w:rsidRPr="00366A0E">
        <w:rPr>
          <w:b/>
        </w:rPr>
        <w:t xml:space="preserve"> </w:t>
      </w:r>
      <w:r w:rsidR="00F7114D">
        <w:rPr>
          <w:bCs/>
          <w:color w:val="000000" w:themeColor="text1"/>
        </w:rPr>
        <w:t xml:space="preserve">100–580 </w:t>
      </w:r>
      <w:r w:rsidRPr="00366A0E">
        <w:rPr>
          <w:bCs/>
        </w:rPr>
        <w:t>Kč</w:t>
      </w:r>
      <w:r w:rsidR="00050620">
        <w:rPr>
          <w:b/>
        </w:rPr>
        <w:t xml:space="preserve"> </w:t>
      </w:r>
      <w:r w:rsidR="003E0CE2" w:rsidRPr="003E0CE2">
        <w:rPr>
          <w:bCs/>
        </w:rPr>
        <w:t xml:space="preserve">/ </w:t>
      </w:r>
      <w:r w:rsidR="005A1A44">
        <w:rPr>
          <w:bCs/>
        </w:rPr>
        <w:t xml:space="preserve">děti do 3 let zdarma </w:t>
      </w:r>
    </w:p>
    <w:p w14:paraId="409F41A9" w14:textId="604BA8E7" w:rsidR="00F85E66" w:rsidRPr="00050620" w:rsidRDefault="005A1A44">
      <w:pPr>
        <w:spacing w:after="0" w:line="276" w:lineRule="auto"/>
        <w:jc w:val="both"/>
        <w:rPr>
          <w:b/>
        </w:rPr>
      </w:pPr>
      <w:r w:rsidRPr="005A1A44">
        <w:rPr>
          <w:b/>
        </w:rPr>
        <w:t>Vstupenky:</w:t>
      </w:r>
      <w:r>
        <w:rPr>
          <w:bCs/>
        </w:rPr>
        <w:t xml:space="preserve"> </w:t>
      </w:r>
      <w:hyperlink r:id="rId9" w:history="1">
        <w:r w:rsidR="001E4DA9">
          <w:rPr>
            <w:rStyle w:val="Hypertextovodkaz"/>
            <w:bCs/>
          </w:rPr>
          <w:t>ZDE</w:t>
        </w:r>
      </w:hyperlink>
      <w:r w:rsidR="001E4DA9">
        <w:rPr>
          <w:bCs/>
        </w:rPr>
        <w:t xml:space="preserve"> </w:t>
      </w:r>
    </w:p>
    <w:p w14:paraId="6C0820FA" w14:textId="6B69C151" w:rsidR="00366A0E" w:rsidRDefault="0069627C">
      <w:pPr>
        <w:spacing w:after="0" w:line="276" w:lineRule="auto"/>
        <w:jc w:val="both"/>
        <w:rPr>
          <w:b/>
        </w:rPr>
      </w:pPr>
      <w:r w:rsidRPr="00366A0E">
        <w:rPr>
          <w:b/>
        </w:rPr>
        <w:t xml:space="preserve"> </w:t>
      </w:r>
    </w:p>
    <w:p w14:paraId="58EE3C4A" w14:textId="1BD68C9A" w:rsidR="00050620" w:rsidRDefault="00050620" w:rsidP="00050620">
      <w:pPr>
        <w:spacing w:after="0" w:line="276" w:lineRule="auto"/>
        <w:jc w:val="both"/>
        <w:rPr>
          <w:b/>
        </w:rPr>
      </w:pPr>
      <w:r>
        <w:rPr>
          <w:b/>
        </w:rPr>
        <w:t xml:space="preserve">Záštitu nad akcí převzali: </w:t>
      </w:r>
    </w:p>
    <w:p w14:paraId="50879EBB" w14:textId="2AC1CF3D" w:rsidR="00050620" w:rsidRPr="009472E8" w:rsidRDefault="00147513" w:rsidP="00050620">
      <w:pPr>
        <w:spacing w:after="0" w:line="276" w:lineRule="auto"/>
        <w:jc w:val="both"/>
        <w:rPr>
          <w:bCs/>
          <w:color w:val="000000" w:themeColor="text1"/>
        </w:rPr>
      </w:pPr>
      <w:bookmarkStart w:id="0" w:name="OLE_LINK1"/>
      <w:r w:rsidRPr="009472E8">
        <w:rPr>
          <w:bCs/>
          <w:color w:val="000000" w:themeColor="text1"/>
        </w:rPr>
        <w:t>ČESKÝ SVAZ CYKLISTIK</w:t>
      </w:r>
      <w:r>
        <w:rPr>
          <w:bCs/>
          <w:color w:val="000000" w:themeColor="text1"/>
        </w:rPr>
        <w:t>Y</w:t>
      </w:r>
      <w:r w:rsidRPr="009472E8">
        <w:rPr>
          <w:bCs/>
          <w:color w:val="000000" w:themeColor="text1"/>
        </w:rPr>
        <w:t xml:space="preserve"> </w:t>
      </w:r>
    </w:p>
    <w:bookmarkEnd w:id="0"/>
    <w:p w14:paraId="0463CFBC" w14:textId="77777777" w:rsidR="003927F1" w:rsidRPr="00366A0E" w:rsidRDefault="003927F1">
      <w:pPr>
        <w:spacing w:after="0" w:line="276" w:lineRule="auto"/>
        <w:jc w:val="both"/>
        <w:rPr>
          <w:b/>
        </w:rPr>
      </w:pPr>
    </w:p>
    <w:p w14:paraId="3535DB73" w14:textId="00C25612" w:rsidR="00F85E66" w:rsidRDefault="0069627C">
      <w:pPr>
        <w:spacing w:after="0" w:line="256" w:lineRule="auto"/>
        <w:jc w:val="both"/>
        <w:rPr>
          <w:u w:val="single"/>
        </w:rPr>
      </w:pPr>
      <w:hyperlink r:id="rId10">
        <w:r w:rsidRPr="00366A0E">
          <w:rPr>
            <w:u w:val="single"/>
          </w:rPr>
          <w:t>www.navystavisti.cz</w:t>
        </w:r>
      </w:hyperlink>
      <w:r w:rsidR="006C5830">
        <w:rPr>
          <w:u w:val="single"/>
        </w:rPr>
        <w:t xml:space="preserve"> </w:t>
      </w:r>
      <w:r w:rsidR="006C5830">
        <w:t xml:space="preserve"> / </w:t>
      </w:r>
      <w:hyperlink r:id="rId11" w:history="1">
        <w:r w:rsidR="006C5830" w:rsidRPr="00AA6394">
          <w:rPr>
            <w:rStyle w:val="Hypertextovodkaz"/>
          </w:rPr>
          <w:t>www.mvp.cz</w:t>
        </w:r>
      </w:hyperlink>
      <w:r w:rsidR="006C5830">
        <w:rPr>
          <w:u w:val="single"/>
        </w:rPr>
        <w:t xml:space="preserve"> </w:t>
      </w:r>
      <w:r w:rsidR="006C5830" w:rsidRPr="006C5830">
        <w:t xml:space="preserve"> /</w:t>
      </w:r>
      <w:r w:rsidR="006C5830">
        <w:rPr>
          <w:u w:val="single"/>
        </w:rPr>
        <w:t xml:space="preserve"> </w:t>
      </w:r>
      <w:hyperlink r:id="rId12" w:history="1">
        <w:r w:rsidR="006C5830" w:rsidRPr="00AA6394">
          <w:rPr>
            <w:rStyle w:val="Hypertextovodkaz"/>
          </w:rPr>
          <w:t>www.kola-radotin.cz</w:t>
        </w:r>
      </w:hyperlink>
    </w:p>
    <w:p w14:paraId="6E309E2C" w14:textId="1182DC73" w:rsidR="00F85E66" w:rsidRPr="00B433E1" w:rsidRDefault="006C5830">
      <w:pPr>
        <w:spacing w:after="0" w:line="256" w:lineRule="auto"/>
        <w:jc w:val="both"/>
      </w:pPr>
      <w:hyperlink r:id="rId13" w:history="1">
        <w:r w:rsidRPr="00AA6394">
          <w:rPr>
            <w:rStyle w:val="Hypertextovodkaz"/>
          </w:rPr>
          <w:t>www.sazka.cz</w:t>
        </w:r>
      </w:hyperlink>
      <w:r>
        <w:t xml:space="preserve">  / </w:t>
      </w:r>
      <w:hyperlink r:id="rId14" w:history="1">
        <w:r w:rsidR="00002E02" w:rsidRPr="00921C81">
          <w:rPr>
            <w:rStyle w:val="Hypertextovodkaz"/>
          </w:rPr>
          <w:t>www.skoda-auto.cz</w:t>
        </w:r>
      </w:hyperlink>
      <w:r>
        <w:t xml:space="preserve"> </w:t>
      </w:r>
      <w:r w:rsidR="00B96E01">
        <w:t xml:space="preserve">/ </w:t>
      </w:r>
      <w:hyperlink r:id="rId15" w:history="1">
        <w:r w:rsidR="00B96E01" w:rsidRPr="00A25BE7">
          <w:rPr>
            <w:rStyle w:val="Hypertextovodkaz"/>
          </w:rPr>
          <w:t>www.cez.cz</w:t>
        </w:r>
      </w:hyperlink>
      <w:r w:rsidR="00B96E01">
        <w:t xml:space="preserve"> </w:t>
      </w:r>
    </w:p>
    <w:p w14:paraId="1FC8E055" w14:textId="34EAF4E9" w:rsidR="00F85E66" w:rsidRDefault="009C62BC" w:rsidP="00B433E1">
      <w:pPr>
        <w:spacing w:line="256" w:lineRule="auto"/>
        <w:rPr>
          <w:bCs/>
        </w:rPr>
      </w:pPr>
      <w:r w:rsidRPr="009C62BC">
        <w:rPr>
          <w:noProof/>
          <w14:textOutline w14:w="0" w14:cap="rnd" w14:cmpd="sng" w14:algn="ctr">
            <w14:noFill/>
            <w14:prstDash w14:val="solid"/>
            <w14:bevel/>
          </w14:textOutline>
        </w:rPr>
        <w:pict w14:anchorId="4851E966">
          <v:rect id="_x0000_i1025" alt="" style="width:441.35pt;height:.05pt;mso-width-percent:0;mso-height-percent:0;mso-width-percent:0;mso-height-percent:0" o:hrpct="973" o:hralign="center" o:hrstd="t" o:hr="t" fillcolor="#a0a0a0" stroked="f"/>
        </w:pict>
      </w:r>
      <w:r w:rsidR="0069627C" w:rsidRPr="00366A0E">
        <w:rPr>
          <w:b/>
        </w:rPr>
        <w:t xml:space="preserve">Kontakt pro média: </w:t>
      </w:r>
      <w:r w:rsidR="0069627C" w:rsidRPr="00B006C4">
        <w:rPr>
          <w:bCs/>
        </w:rPr>
        <w:t xml:space="preserve">Linda Antony, tel: 777 16 88 99 / email: </w:t>
      </w:r>
      <w:hyperlink r:id="rId16" w:history="1">
        <w:r w:rsidR="006F188C" w:rsidRPr="00AA6394">
          <w:rPr>
            <w:rStyle w:val="Hypertextovodkaz"/>
            <w:bCs/>
          </w:rPr>
          <w:t>linda.antony@navystavisti.cz</w:t>
        </w:r>
      </w:hyperlink>
      <w:r w:rsidR="006F188C">
        <w:rPr>
          <w:bCs/>
        </w:rPr>
        <w:t xml:space="preserve"> </w:t>
      </w:r>
      <w:r w:rsidR="0069407F">
        <w:rPr>
          <w:bCs/>
        </w:rPr>
        <w:br/>
        <w:t xml:space="preserve">Veronika Wolfová, tel: 724 442 965 / </w:t>
      </w:r>
      <w:hyperlink r:id="rId17" w:history="1">
        <w:r w:rsidR="0069407F" w:rsidRPr="00A25BE7">
          <w:rPr>
            <w:rStyle w:val="Hypertextovodkaz"/>
            <w:bCs/>
          </w:rPr>
          <w:t>pr@navystavisti.cz</w:t>
        </w:r>
      </w:hyperlink>
      <w:r w:rsidR="0069407F">
        <w:rPr>
          <w:bCs/>
        </w:rPr>
        <w:t xml:space="preserve"> </w:t>
      </w:r>
    </w:p>
    <w:p w14:paraId="4A36C397" w14:textId="77777777" w:rsidR="0069407F" w:rsidRPr="00366A0E" w:rsidRDefault="0069407F" w:rsidP="00B433E1">
      <w:pPr>
        <w:spacing w:line="256" w:lineRule="auto"/>
        <w:rPr>
          <w:b/>
        </w:rPr>
      </w:pPr>
    </w:p>
    <w:sectPr w:rsidR="0069407F" w:rsidRPr="00366A0E">
      <w:headerReference w:type="default" r:id="rId18"/>
      <w:footerReference w:type="default" r:id="rId1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C321" w14:textId="77777777" w:rsidR="009C62BC" w:rsidRDefault="009C62BC">
      <w:pPr>
        <w:spacing w:after="0" w:line="240" w:lineRule="auto"/>
      </w:pPr>
      <w:r>
        <w:separator/>
      </w:r>
    </w:p>
  </w:endnote>
  <w:endnote w:type="continuationSeparator" w:id="0">
    <w:p w14:paraId="6AADCBC9" w14:textId="77777777" w:rsidR="009C62BC" w:rsidRDefault="009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5358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53ED" w14:textId="77777777" w:rsidR="009C62BC" w:rsidRDefault="009C62BC">
      <w:pPr>
        <w:spacing w:after="0" w:line="240" w:lineRule="auto"/>
      </w:pPr>
      <w:r>
        <w:separator/>
      </w:r>
    </w:p>
  </w:footnote>
  <w:footnote w:type="continuationSeparator" w:id="0">
    <w:p w14:paraId="636CAF3D" w14:textId="77777777" w:rsidR="009C62BC" w:rsidRDefault="009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0ECF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C49D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89167501" o:spid="_x0000_i1025" type="#_x0000_t75" style="width:9.1pt;height:9.1pt;visibility:visible;mso-wrap-style:square">
            <v:imagedata r:id="rId1" o:title=""/>
          </v:shape>
        </w:pict>
      </mc:Choice>
      <mc:Fallback>
        <w:drawing>
          <wp:inline distT="0" distB="0" distL="0" distR="0" wp14:anchorId="4D95D617" wp14:editId="08431FED">
            <wp:extent cx="115570" cy="115570"/>
            <wp:effectExtent l="0" t="0" r="0" b="0"/>
            <wp:docPr id="1889167501" name="Obrázek 188916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D293C48"/>
    <w:multiLevelType w:val="hybridMultilevel"/>
    <w:tmpl w:val="B88C6E5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168B"/>
    <w:multiLevelType w:val="hybridMultilevel"/>
    <w:tmpl w:val="0C52FE9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17661">
    <w:abstractNumId w:val="1"/>
  </w:num>
  <w:num w:numId="2" w16cid:durableId="10428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66"/>
    <w:rsid w:val="00001C19"/>
    <w:rsid w:val="00002E02"/>
    <w:rsid w:val="000139B1"/>
    <w:rsid w:val="00016D94"/>
    <w:rsid w:val="00031CDA"/>
    <w:rsid w:val="000439BD"/>
    <w:rsid w:val="0004694D"/>
    <w:rsid w:val="00050620"/>
    <w:rsid w:val="000506BE"/>
    <w:rsid w:val="00060C71"/>
    <w:rsid w:val="00061A0F"/>
    <w:rsid w:val="00070633"/>
    <w:rsid w:val="00074B5E"/>
    <w:rsid w:val="00082105"/>
    <w:rsid w:val="00082295"/>
    <w:rsid w:val="00082B4D"/>
    <w:rsid w:val="000836AE"/>
    <w:rsid w:val="0009091E"/>
    <w:rsid w:val="000949AA"/>
    <w:rsid w:val="000A24ED"/>
    <w:rsid w:val="000A5AEA"/>
    <w:rsid w:val="000B28A1"/>
    <w:rsid w:val="000B72C0"/>
    <w:rsid w:val="000C21F8"/>
    <w:rsid w:val="000C33F8"/>
    <w:rsid w:val="000C679C"/>
    <w:rsid w:val="000C72DE"/>
    <w:rsid w:val="000C79D4"/>
    <w:rsid w:val="000D139B"/>
    <w:rsid w:val="000F2876"/>
    <w:rsid w:val="000F5002"/>
    <w:rsid w:val="00120818"/>
    <w:rsid w:val="00122C38"/>
    <w:rsid w:val="00126C51"/>
    <w:rsid w:val="00146F8C"/>
    <w:rsid w:val="00147513"/>
    <w:rsid w:val="00150ECF"/>
    <w:rsid w:val="00151D48"/>
    <w:rsid w:val="00172437"/>
    <w:rsid w:val="00181EC1"/>
    <w:rsid w:val="001A79EE"/>
    <w:rsid w:val="001B411B"/>
    <w:rsid w:val="001C40AE"/>
    <w:rsid w:val="001E3135"/>
    <w:rsid w:val="001E4DA9"/>
    <w:rsid w:val="001E53D9"/>
    <w:rsid w:val="001F48AE"/>
    <w:rsid w:val="00200515"/>
    <w:rsid w:val="00202E93"/>
    <w:rsid w:val="00227979"/>
    <w:rsid w:val="00230484"/>
    <w:rsid w:val="00250F15"/>
    <w:rsid w:val="002652A8"/>
    <w:rsid w:val="0026663D"/>
    <w:rsid w:val="002728E2"/>
    <w:rsid w:val="002A4CEE"/>
    <w:rsid w:val="002A6ADE"/>
    <w:rsid w:val="002A7740"/>
    <w:rsid w:val="002B0B1F"/>
    <w:rsid w:val="002B146E"/>
    <w:rsid w:val="002B3219"/>
    <w:rsid w:val="002D1B82"/>
    <w:rsid w:val="002D29CA"/>
    <w:rsid w:val="002D2FC5"/>
    <w:rsid w:val="002E6147"/>
    <w:rsid w:val="003000BB"/>
    <w:rsid w:val="003001D9"/>
    <w:rsid w:val="00316947"/>
    <w:rsid w:val="00342A19"/>
    <w:rsid w:val="00343759"/>
    <w:rsid w:val="00355C4A"/>
    <w:rsid w:val="003649E1"/>
    <w:rsid w:val="00366A0E"/>
    <w:rsid w:val="00371EA4"/>
    <w:rsid w:val="003731BE"/>
    <w:rsid w:val="00382566"/>
    <w:rsid w:val="0039181D"/>
    <w:rsid w:val="003927F1"/>
    <w:rsid w:val="003B5403"/>
    <w:rsid w:val="003C139C"/>
    <w:rsid w:val="003D07FB"/>
    <w:rsid w:val="003D39E8"/>
    <w:rsid w:val="003E0CE2"/>
    <w:rsid w:val="003E383D"/>
    <w:rsid w:val="003F44D3"/>
    <w:rsid w:val="003F50D9"/>
    <w:rsid w:val="004214C4"/>
    <w:rsid w:val="00421CBB"/>
    <w:rsid w:val="004308F4"/>
    <w:rsid w:val="00431438"/>
    <w:rsid w:val="00452BAB"/>
    <w:rsid w:val="00465BFD"/>
    <w:rsid w:val="00486D7E"/>
    <w:rsid w:val="0049315A"/>
    <w:rsid w:val="004A1C23"/>
    <w:rsid w:val="004A3995"/>
    <w:rsid w:val="004C10A7"/>
    <w:rsid w:val="004C5B02"/>
    <w:rsid w:val="004C745F"/>
    <w:rsid w:val="004D4C64"/>
    <w:rsid w:val="004F273B"/>
    <w:rsid w:val="004F389C"/>
    <w:rsid w:val="00500627"/>
    <w:rsid w:val="005018FA"/>
    <w:rsid w:val="00505BB7"/>
    <w:rsid w:val="00506A2A"/>
    <w:rsid w:val="00510417"/>
    <w:rsid w:val="005116A1"/>
    <w:rsid w:val="00550A01"/>
    <w:rsid w:val="00552DA3"/>
    <w:rsid w:val="005609E5"/>
    <w:rsid w:val="00560A40"/>
    <w:rsid w:val="005768D8"/>
    <w:rsid w:val="0058388D"/>
    <w:rsid w:val="00584169"/>
    <w:rsid w:val="00592EBB"/>
    <w:rsid w:val="005A1A44"/>
    <w:rsid w:val="005B4214"/>
    <w:rsid w:val="005C2B2C"/>
    <w:rsid w:val="005C7E0C"/>
    <w:rsid w:val="005D56AE"/>
    <w:rsid w:val="005E2C2B"/>
    <w:rsid w:val="005F2E4A"/>
    <w:rsid w:val="00604A68"/>
    <w:rsid w:val="00642FEA"/>
    <w:rsid w:val="0064530B"/>
    <w:rsid w:val="00645B23"/>
    <w:rsid w:val="006516BA"/>
    <w:rsid w:val="00651854"/>
    <w:rsid w:val="0066081D"/>
    <w:rsid w:val="00672F79"/>
    <w:rsid w:val="0067704A"/>
    <w:rsid w:val="00693476"/>
    <w:rsid w:val="0069407F"/>
    <w:rsid w:val="0069627C"/>
    <w:rsid w:val="00696AD9"/>
    <w:rsid w:val="006A270C"/>
    <w:rsid w:val="006C257D"/>
    <w:rsid w:val="006C5830"/>
    <w:rsid w:val="006D49F6"/>
    <w:rsid w:val="006D4DBC"/>
    <w:rsid w:val="006E3010"/>
    <w:rsid w:val="006E4FA8"/>
    <w:rsid w:val="006F188C"/>
    <w:rsid w:val="00703606"/>
    <w:rsid w:val="00722185"/>
    <w:rsid w:val="00722FB7"/>
    <w:rsid w:val="00723AA7"/>
    <w:rsid w:val="00725594"/>
    <w:rsid w:val="007341EF"/>
    <w:rsid w:val="00743BAC"/>
    <w:rsid w:val="00745AF9"/>
    <w:rsid w:val="00757C85"/>
    <w:rsid w:val="0077369E"/>
    <w:rsid w:val="00773C42"/>
    <w:rsid w:val="0077717B"/>
    <w:rsid w:val="00787DF8"/>
    <w:rsid w:val="007A7D96"/>
    <w:rsid w:val="007B27B2"/>
    <w:rsid w:val="007C48B4"/>
    <w:rsid w:val="007E387E"/>
    <w:rsid w:val="007E6319"/>
    <w:rsid w:val="007F67DE"/>
    <w:rsid w:val="00803B4C"/>
    <w:rsid w:val="008108B7"/>
    <w:rsid w:val="008152A8"/>
    <w:rsid w:val="00827B2B"/>
    <w:rsid w:val="00832BD5"/>
    <w:rsid w:val="00847B19"/>
    <w:rsid w:val="008538A4"/>
    <w:rsid w:val="00864473"/>
    <w:rsid w:val="00877906"/>
    <w:rsid w:val="008854EA"/>
    <w:rsid w:val="00893843"/>
    <w:rsid w:val="00895FB3"/>
    <w:rsid w:val="008B4279"/>
    <w:rsid w:val="008C2B45"/>
    <w:rsid w:val="008D5868"/>
    <w:rsid w:val="008E1F82"/>
    <w:rsid w:val="008E7C8D"/>
    <w:rsid w:val="008F5550"/>
    <w:rsid w:val="008F7D07"/>
    <w:rsid w:val="009049F2"/>
    <w:rsid w:val="00925FB3"/>
    <w:rsid w:val="009338A4"/>
    <w:rsid w:val="009342D4"/>
    <w:rsid w:val="00936238"/>
    <w:rsid w:val="009472E8"/>
    <w:rsid w:val="009506E9"/>
    <w:rsid w:val="00955D5A"/>
    <w:rsid w:val="00955F0D"/>
    <w:rsid w:val="00960CD4"/>
    <w:rsid w:val="009674D6"/>
    <w:rsid w:val="009A5F4A"/>
    <w:rsid w:val="009B1EFB"/>
    <w:rsid w:val="009C17D3"/>
    <w:rsid w:val="009C62BC"/>
    <w:rsid w:val="009C645B"/>
    <w:rsid w:val="009D26B4"/>
    <w:rsid w:val="009D5349"/>
    <w:rsid w:val="009F2FCD"/>
    <w:rsid w:val="00A12977"/>
    <w:rsid w:val="00A265CA"/>
    <w:rsid w:val="00A53574"/>
    <w:rsid w:val="00A552FC"/>
    <w:rsid w:val="00A55A31"/>
    <w:rsid w:val="00A60D90"/>
    <w:rsid w:val="00A73FB7"/>
    <w:rsid w:val="00A908D8"/>
    <w:rsid w:val="00AA5F1C"/>
    <w:rsid w:val="00AB599D"/>
    <w:rsid w:val="00AD24C5"/>
    <w:rsid w:val="00AE3F40"/>
    <w:rsid w:val="00AF17CB"/>
    <w:rsid w:val="00AF6E03"/>
    <w:rsid w:val="00B006C4"/>
    <w:rsid w:val="00B0620E"/>
    <w:rsid w:val="00B115A4"/>
    <w:rsid w:val="00B146C3"/>
    <w:rsid w:val="00B23F4C"/>
    <w:rsid w:val="00B3029A"/>
    <w:rsid w:val="00B433E1"/>
    <w:rsid w:val="00B50EAF"/>
    <w:rsid w:val="00B5281E"/>
    <w:rsid w:val="00B614F1"/>
    <w:rsid w:val="00B746E8"/>
    <w:rsid w:val="00B74715"/>
    <w:rsid w:val="00B85EE9"/>
    <w:rsid w:val="00B90E47"/>
    <w:rsid w:val="00B96E01"/>
    <w:rsid w:val="00BB2F3B"/>
    <w:rsid w:val="00BF1512"/>
    <w:rsid w:val="00BF2A1B"/>
    <w:rsid w:val="00C0350B"/>
    <w:rsid w:val="00C05A4E"/>
    <w:rsid w:val="00C242CC"/>
    <w:rsid w:val="00C337B2"/>
    <w:rsid w:val="00C40D57"/>
    <w:rsid w:val="00C43E24"/>
    <w:rsid w:val="00C448F7"/>
    <w:rsid w:val="00C56E4B"/>
    <w:rsid w:val="00C8742D"/>
    <w:rsid w:val="00C95B7F"/>
    <w:rsid w:val="00CA2498"/>
    <w:rsid w:val="00CA3759"/>
    <w:rsid w:val="00CA49F8"/>
    <w:rsid w:val="00CB6472"/>
    <w:rsid w:val="00CB6B6F"/>
    <w:rsid w:val="00CC70DC"/>
    <w:rsid w:val="00CC7B6C"/>
    <w:rsid w:val="00CC7DB2"/>
    <w:rsid w:val="00CD6D12"/>
    <w:rsid w:val="00CF2A15"/>
    <w:rsid w:val="00D00E36"/>
    <w:rsid w:val="00D2398F"/>
    <w:rsid w:val="00D245E5"/>
    <w:rsid w:val="00D267CF"/>
    <w:rsid w:val="00D42034"/>
    <w:rsid w:val="00D429E6"/>
    <w:rsid w:val="00D65C98"/>
    <w:rsid w:val="00D73964"/>
    <w:rsid w:val="00D81C1A"/>
    <w:rsid w:val="00D915D5"/>
    <w:rsid w:val="00D93441"/>
    <w:rsid w:val="00D97468"/>
    <w:rsid w:val="00DB3A8E"/>
    <w:rsid w:val="00DC5125"/>
    <w:rsid w:val="00E04D63"/>
    <w:rsid w:val="00E13364"/>
    <w:rsid w:val="00E16D64"/>
    <w:rsid w:val="00E17968"/>
    <w:rsid w:val="00E22432"/>
    <w:rsid w:val="00E34C24"/>
    <w:rsid w:val="00E36FFA"/>
    <w:rsid w:val="00E60FBD"/>
    <w:rsid w:val="00E72B72"/>
    <w:rsid w:val="00E9014D"/>
    <w:rsid w:val="00E91E86"/>
    <w:rsid w:val="00EC08ED"/>
    <w:rsid w:val="00ED2438"/>
    <w:rsid w:val="00EE7CD4"/>
    <w:rsid w:val="00EF0ECF"/>
    <w:rsid w:val="00F00A90"/>
    <w:rsid w:val="00F05B99"/>
    <w:rsid w:val="00F1616A"/>
    <w:rsid w:val="00F20D35"/>
    <w:rsid w:val="00F3210F"/>
    <w:rsid w:val="00F332E1"/>
    <w:rsid w:val="00F37241"/>
    <w:rsid w:val="00F43128"/>
    <w:rsid w:val="00F541FB"/>
    <w:rsid w:val="00F7114D"/>
    <w:rsid w:val="00F85E66"/>
    <w:rsid w:val="00F9125E"/>
    <w:rsid w:val="00F93005"/>
    <w:rsid w:val="00FC2603"/>
    <w:rsid w:val="00FC59B2"/>
    <w:rsid w:val="00FD0428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003"/>
  <w15:docId w15:val="{1FCD4A21-47AB-A744-8B48-0050D93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6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6313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433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46E5A"/>
    <w:rPr>
      <w:rFonts w:eastAsia="Times New Roman"/>
      <w:b/>
      <w:bCs/>
      <w:sz w:val="27"/>
      <w:szCs w:val="27"/>
      <w:bdr w:val="none" w:sz="0" w:space="0" w:color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ln"/>
    <w:rsid w:val="009D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basedOn w:val="Standardnpsmoodstavce"/>
    <w:uiPriority w:val="22"/>
    <w:qFormat/>
    <w:rsid w:val="009D26B4"/>
    <w:rPr>
      <w:b/>
      <w:bCs/>
    </w:rPr>
  </w:style>
  <w:style w:type="character" w:customStyle="1" w:styleId="apple-converted-space">
    <w:name w:val="apple-converted-space"/>
    <w:basedOn w:val="Standardnpsmoodstavce"/>
    <w:rsid w:val="009D26B4"/>
  </w:style>
  <w:style w:type="character" w:customStyle="1" w:styleId="s1">
    <w:name w:val="s1"/>
    <w:basedOn w:val="Standardnpsmoodstavce"/>
    <w:rsid w:val="009D26B4"/>
  </w:style>
  <w:style w:type="character" w:styleId="Nevyeenzmnka">
    <w:name w:val="Unresolved Mention"/>
    <w:basedOn w:val="Standardnpsmoodstavce"/>
    <w:uiPriority w:val="99"/>
    <w:semiHidden/>
    <w:unhideWhenUsed/>
    <w:rsid w:val="006C58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4CEE"/>
    <w:pPr>
      <w:spacing w:after="0" w:line="240" w:lineRule="auto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azka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la-radotin.cz" TargetMode="External"/><Relationship Id="rId17" Type="http://schemas.openxmlformats.org/officeDocument/2006/relationships/hyperlink" Target="mailto:pr@navystavist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nda.antony@navystavist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z.cz" TargetMode="External"/><Relationship Id="rId10" Type="http://schemas.openxmlformats.org/officeDocument/2006/relationships/hyperlink" Target="http://www.navystavisti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ut.net/cs/prague-bike-fest-2025/szytwnx/" TargetMode="External"/><Relationship Id="rId14" Type="http://schemas.openxmlformats.org/officeDocument/2006/relationships/hyperlink" Target="http://www.skoda-auto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Y7kD8wHL4fNegCzlDxapphhNxg==">AMUW2mXIF972qs9oKsyQnOvkhcnbKMFvUmWDsTrVWaa2IwRwJXXWlbUmiLsiP+ZAThPt8UIlq93jCP5x0+45AXSYj/WiXWN0jZpFObIEMx/3dhQeUb9kSA4=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1737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162</cp:revision>
  <dcterms:created xsi:type="dcterms:W3CDTF">2024-02-27T08:55:00Z</dcterms:created>
  <dcterms:modified xsi:type="dcterms:W3CDTF">2025-03-17T13:07:00Z</dcterms:modified>
</cp:coreProperties>
</file>